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1CD4" w:rsidR="00EB0F0E" w:rsidP="502E0FC1" w:rsidRDefault="00BD5D80" w14:paraId="16BF779A" w14:textId="5EFE3817">
      <w:pPr>
        <w:spacing w:after="0" w:line="240" w:lineRule="auto"/>
        <w:rPr>
          <w:rFonts w:ascii="Times New Roman" w:hAnsi="Times New Roman" w:eastAsia="Times New Roman" w:cs="Times New Roman"/>
          <w:b w:val="1"/>
          <w:bCs w:val="1"/>
          <w:lang w:val="fr-CA" w:eastAsia="fr-FR"/>
        </w:rPr>
      </w:pPr>
      <w:r>
        <w:drawing>
          <wp:inline wp14:editId="502E0FC1" wp14:anchorId="59BABE58">
            <wp:extent cx="2016196" cy="436496"/>
            <wp:effectExtent l="0" t="0" r="5080" b="0"/>
            <wp:docPr id="1" name="Image 1" title=""/>
            <wp:cNvGraphicFramePr>
              <a:graphicFrameLocks noChangeAspect="1"/>
            </wp:cNvGraphicFramePr>
            <a:graphic>
              <a:graphicData uri="http://schemas.openxmlformats.org/drawingml/2006/picture">
                <pic:pic>
                  <pic:nvPicPr>
                    <pic:cNvPr id="0" name="Image 1"/>
                    <pic:cNvPicPr/>
                  </pic:nvPicPr>
                  <pic:blipFill>
                    <a:blip r:embed="Redce7cb33ea4409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6196" cy="436496"/>
                    </a:xfrm>
                    <a:prstGeom prst="rect">
                      <a:avLst/>
                    </a:prstGeom>
                  </pic:spPr>
                </pic:pic>
              </a:graphicData>
            </a:graphic>
          </wp:inline>
        </w:drawing>
      </w:r>
    </w:p>
    <w:p w:rsidRPr="00F61CD4" w:rsidR="00EB0F0E" w:rsidP="502E0FC1" w:rsidRDefault="00EB0F0E" w14:paraId="474B959B" w14:textId="77777777">
      <w:pPr>
        <w:spacing w:after="0" w:line="240" w:lineRule="auto"/>
        <w:rPr>
          <w:rFonts w:ascii="Times New Roman" w:hAnsi="Times New Roman" w:eastAsia="Times New Roman" w:cs="Times New Roman"/>
          <w:b w:val="1"/>
          <w:bCs w:val="1"/>
          <w:lang w:val="fr-CA" w:eastAsia="fr-FR"/>
        </w:rPr>
      </w:pPr>
    </w:p>
    <w:p w:rsidRPr="00F61CD4" w:rsidR="6AEC732A" w:rsidP="502E0FC1" w:rsidRDefault="6AEC732A" w14:paraId="515B9427" w14:textId="3565BF6C">
      <w:pPr>
        <w:spacing w:after="0" w:line="240" w:lineRule="auto"/>
        <w:rPr>
          <w:rFonts w:ascii="Times New Roman" w:hAnsi="Times New Roman" w:eastAsia="Times New Roman" w:cs="Times New Roman"/>
          <w:b w:val="1"/>
          <w:bCs w:val="1"/>
          <w:lang w:val="fr-CA" w:eastAsia="fr-FR"/>
        </w:rPr>
      </w:pPr>
    </w:p>
    <w:p w:rsidRPr="00D931F0" w:rsidR="00D931F0" w:rsidP="502E0FC1" w:rsidRDefault="00E6418E" w14:paraId="1CEC59C8" w14:textId="23E59FA6">
      <w:pPr>
        <w:jc w:val="right"/>
        <w:rPr>
          <w:rFonts w:ascii="Times New Roman" w:hAnsi="Times New Roman" w:eastAsia="Times New Roman" w:cs="Times New Roman"/>
          <w:lang w:val="fr-CA"/>
        </w:rPr>
      </w:pPr>
      <w:r>
        <w:br/>
      </w:r>
      <w:r w:rsidRPr="502E0FC1" w:rsidR="502E0FC1">
        <w:rPr>
          <w:rFonts w:ascii="Times New Roman" w:hAnsi="Times New Roman" w:eastAsia="Times New Roman" w:cs="Times New Roman"/>
          <w:lang w:val="fr-CA"/>
        </w:rPr>
        <w:t>Communiqué de presse</w:t>
      </w:r>
      <w:r>
        <w:br/>
      </w:r>
      <w:r w:rsidRPr="502E0FC1" w:rsidR="502E0FC1">
        <w:rPr>
          <w:rFonts w:ascii="Times New Roman" w:hAnsi="Times New Roman" w:eastAsia="Times New Roman" w:cs="Times New Roman"/>
          <w:lang w:val="fr-CA"/>
        </w:rPr>
        <w:t>Pour d</w:t>
      </w:r>
      <w:r w:rsidRPr="502E0FC1" w:rsidR="502E0FC1">
        <w:rPr>
          <w:rFonts w:ascii="Times New Roman" w:hAnsi="Times New Roman" w:eastAsia="Times New Roman" w:cs="Times New Roman"/>
          <w:lang w:val="fr-CA"/>
        </w:rPr>
        <w:t>iffusion immédiate</w:t>
      </w:r>
    </w:p>
    <w:p w:rsidRPr="00D931F0" w:rsidR="00D931F0" w:rsidP="502E0FC1" w:rsidRDefault="00D931F0" w14:paraId="323D0A93" w14:textId="77777777">
      <w:pPr>
        <w:rPr>
          <w:rFonts w:ascii="Times New Roman" w:hAnsi="Times New Roman" w:eastAsia="Times New Roman" w:cs="Times New Roman"/>
          <w:b w:val="1"/>
          <w:bCs w:val="1"/>
          <w:lang w:val="fr-CA"/>
        </w:rPr>
      </w:pPr>
    </w:p>
    <w:p w:rsidRPr="00B46318" w:rsidR="00D931F0" w:rsidP="502E0FC1" w:rsidRDefault="0065774C" w14:paraId="6ACB76BA" w14:textId="1A2F6B22">
      <w:pPr>
        <w:jc w:val="center"/>
        <w:rPr>
          <w:rFonts w:ascii="Times New Roman" w:hAnsi="Times New Roman" w:eastAsia="Times New Roman" w:cs="Times New Roman"/>
          <w:b w:val="1"/>
          <w:bCs w:val="1"/>
          <w:sz w:val="40"/>
          <w:szCs w:val="40"/>
          <w:lang w:val="fr-CA"/>
        </w:rPr>
      </w:pPr>
      <w:r w:rsidRPr="0D6841AA" w:rsidR="0D6841AA">
        <w:rPr>
          <w:rFonts w:ascii="Times New Roman" w:hAnsi="Times New Roman" w:eastAsia="Times New Roman" w:cs="Times New Roman"/>
          <w:b w:val="1"/>
          <w:bCs w:val="1"/>
          <w:sz w:val="40"/>
          <w:szCs w:val="40"/>
          <w:lang w:val="fr-CA"/>
        </w:rPr>
        <w:t xml:space="preserve">Des activités culturelles pour le plaisir </w:t>
      </w:r>
      <w:r>
        <w:br/>
      </w:r>
      <w:proofErr w:type="gramStart"/>
      <w:r w:rsidRPr="0D6841AA" w:rsidR="0D6841AA">
        <w:rPr>
          <w:rFonts w:ascii="Times New Roman" w:hAnsi="Times New Roman" w:eastAsia="Times New Roman" w:cs="Times New Roman"/>
          <w:b w:val="1"/>
          <w:bCs w:val="1"/>
          <w:sz w:val="40"/>
          <w:szCs w:val="40"/>
          <w:lang w:val="fr-CA"/>
        </w:rPr>
        <w:t>de</w:t>
      </w:r>
      <w:proofErr w:type="gramEnd"/>
      <w:r w:rsidRPr="0D6841AA" w:rsidR="0D6841AA">
        <w:rPr>
          <w:rFonts w:ascii="Times New Roman" w:hAnsi="Times New Roman" w:eastAsia="Times New Roman" w:cs="Times New Roman"/>
          <w:b w:val="1"/>
          <w:bCs w:val="1"/>
          <w:sz w:val="40"/>
          <w:szCs w:val="40"/>
          <w:lang w:val="fr-CA"/>
        </w:rPr>
        <w:t xml:space="preserve"> toute la famille</w:t>
      </w:r>
    </w:p>
    <w:p w:rsidRPr="00B46318" w:rsidR="00D931F0" w:rsidP="502E0FC1" w:rsidRDefault="00D931F0" w14:paraId="1A96A8CC" w14:textId="77777777">
      <w:pPr>
        <w:jc w:val="center"/>
        <w:rPr>
          <w:rFonts w:ascii="Times New Roman" w:hAnsi="Times New Roman" w:eastAsia="Times New Roman" w:cs="Times New Roman"/>
          <w:sz w:val="24"/>
          <w:szCs w:val="24"/>
          <w:lang w:val="fr-CA"/>
        </w:rPr>
      </w:pPr>
    </w:p>
    <w:p w:rsidR="31282B9D" w:rsidP="31282B9D" w:rsidRDefault="31282B9D" w14:paraId="64436251" w14:textId="541BFC09">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lang w:val="fr-CA"/>
        </w:rPr>
      </w:pPr>
      <w:r w:rsidRPr="6418070A" w:rsidR="6418070A">
        <w:rPr>
          <w:rFonts w:ascii="Times New Roman" w:hAnsi="Times New Roman" w:eastAsia="Times New Roman" w:cs="Times New Roman"/>
          <w:b w:val="1"/>
          <w:bCs w:val="1"/>
          <w:sz w:val="24"/>
          <w:szCs w:val="24"/>
          <w:lang w:val="fr-CA"/>
        </w:rPr>
        <w:t>Sherbrooke, le mercredi 22 juin 2022 –</w:t>
      </w:r>
      <w:r w:rsidRPr="6418070A" w:rsidR="6418070A">
        <w:rPr>
          <w:rFonts w:ascii="Times New Roman" w:hAnsi="Times New Roman" w:eastAsia="Times New Roman" w:cs="Times New Roman"/>
          <w:sz w:val="24"/>
          <w:szCs w:val="24"/>
          <w:lang w:val="fr-CA"/>
        </w:rPr>
        <w:t xml:space="preserve"> La scène culturelle et muséale des </w:t>
      </w:r>
      <w:proofErr w:type="spellStart"/>
      <w:r w:rsidRPr="6418070A" w:rsidR="6418070A">
        <w:rPr>
          <w:rFonts w:ascii="Times New Roman" w:hAnsi="Times New Roman" w:eastAsia="Times New Roman" w:cs="Times New Roman"/>
          <w:sz w:val="24"/>
          <w:szCs w:val="24"/>
          <w:lang w:val="fr-CA"/>
        </w:rPr>
        <w:t>Cantons-de-l'Est</w:t>
      </w:r>
      <w:proofErr w:type="spellEnd"/>
      <w:r w:rsidRPr="6418070A" w:rsidR="6418070A">
        <w:rPr>
          <w:rFonts w:ascii="Times New Roman" w:hAnsi="Times New Roman" w:eastAsia="Times New Roman" w:cs="Times New Roman"/>
          <w:sz w:val="24"/>
          <w:szCs w:val="24"/>
          <w:lang w:val="fr-CA"/>
        </w:rPr>
        <w:t xml:space="preserve"> fourmille d’activités</w:t>
      </w:r>
      <w:r w:rsidRPr="6418070A" w:rsidR="6418070A">
        <w:rPr>
          <w:rFonts w:ascii="Times New Roman" w:hAnsi="Times New Roman" w:eastAsia="Times New Roman" w:cs="Times New Roman"/>
          <w:sz w:val="24"/>
          <w:szCs w:val="24"/>
          <w:lang w:val="fr-CA"/>
        </w:rPr>
        <w:t xml:space="preserve"> </w:t>
      </w:r>
      <w:r w:rsidRPr="6418070A" w:rsidR="6418070A">
        <w:rPr>
          <w:rFonts w:ascii="Times New Roman" w:hAnsi="Times New Roman" w:eastAsia="Times New Roman" w:cs="Times New Roman"/>
          <w:sz w:val="24"/>
          <w:szCs w:val="24"/>
          <w:lang w:val="fr-CA"/>
        </w:rPr>
        <w:t>cet été</w:t>
      </w:r>
      <w:r w:rsidRPr="6418070A" w:rsidR="6418070A">
        <w:rPr>
          <w:rFonts w:ascii="Times New Roman" w:hAnsi="Times New Roman" w:eastAsia="Times New Roman" w:cs="Times New Roman"/>
          <w:sz w:val="24"/>
          <w:szCs w:val="24"/>
          <w:lang w:val="fr-CA"/>
        </w:rPr>
        <w:t xml:space="preserve">, </w:t>
      </w:r>
      <w:r w:rsidRPr="6418070A" w:rsidR="6418070A">
        <w:rPr>
          <w:rFonts w:ascii="Times New Roman" w:hAnsi="Times New Roman" w:eastAsia="Times New Roman" w:cs="Times New Roman"/>
          <w:sz w:val="24"/>
          <w:szCs w:val="24"/>
          <w:lang w:val="fr-CA"/>
        </w:rPr>
        <w:t>auxquelles s’ajoutent plusieurs offres familiales et incontournables pour le plaisir des petits comme des grands. Amateurs d’expositions, d’histoire, d’animation, de beaux-arts et d’activités participatives seront comblés par la longue liste ci-dessous.</w:t>
      </w:r>
    </w:p>
    <w:p w:rsidR="197EA24F" w:rsidP="0D6841AA" w:rsidRDefault="197EA24F" w14:paraId="5B069426" w14:textId="7FA30A22">
      <w:pPr>
        <w:pStyle w:val="Normal"/>
        <w:spacing w:after="0" w:afterAutospacing="off" w:line="240" w:lineRule="auto"/>
        <w:rPr>
          <w:rFonts w:ascii="Times New Roman" w:hAnsi="Times New Roman" w:eastAsia="Times New Roman" w:cs="Times New Roman"/>
          <w:noProof w:val="0"/>
          <w:color w:val="000000" w:themeColor="text1" w:themeTint="FF" w:themeShade="FF"/>
          <w:sz w:val="24"/>
          <w:szCs w:val="24"/>
          <w:lang w:val="fr-CA"/>
        </w:rPr>
      </w:pPr>
    </w:p>
    <w:p w:rsidRPr="00985D56" w:rsidR="00985D56" w:rsidP="6418070A" w:rsidRDefault="00985D56" w14:paraId="520B7D4E" w14:textId="7A1C6A5B">
      <w:pPr>
        <w:pStyle w:val="Normal"/>
        <w:spacing w:after="0" w:afterAutospacing="off" w:line="240" w:lineRule="auto"/>
        <w:ind/>
        <w:textAlignment w:val="baseline"/>
        <w:rPr>
          <w:rFonts w:ascii="Times New Roman" w:hAnsi="Times New Roman" w:eastAsia="Times New Roman" w:cs="Times New Roman"/>
          <w:sz w:val="24"/>
          <w:szCs w:val="24"/>
          <w:lang w:val="fr-CA" w:eastAsia="fr-CA"/>
        </w:rPr>
      </w:pPr>
      <w:r w:rsidRPr="6418070A" w:rsidR="6418070A">
        <w:rPr>
          <w:rFonts w:ascii="Times New Roman" w:hAnsi="Times New Roman" w:eastAsia="Times New Roman" w:cs="Times New Roman"/>
          <w:b w:val="1"/>
          <w:bCs w:val="1"/>
          <w:color w:val="000000" w:themeColor="text1" w:themeTint="FF" w:themeShade="FF"/>
          <w:sz w:val="24"/>
          <w:szCs w:val="24"/>
          <w:lang w:val="fr-CA" w:eastAsia="fr-CA"/>
        </w:rPr>
        <w:t xml:space="preserve">Un Zoo la Nuit et </w:t>
      </w:r>
      <w:proofErr w:type="spellStart"/>
      <w:r w:rsidRPr="6418070A" w:rsidR="6418070A">
        <w:rPr>
          <w:rFonts w:ascii="Times New Roman" w:hAnsi="Times New Roman" w:eastAsia="Times New Roman" w:cs="Times New Roman"/>
          <w:b w:val="1"/>
          <w:bCs w:val="1"/>
          <w:color w:val="000000" w:themeColor="text1" w:themeTint="FF" w:themeShade="FF"/>
          <w:sz w:val="24"/>
          <w:szCs w:val="24"/>
          <w:lang w:val="fr-CA" w:eastAsia="fr-CA"/>
        </w:rPr>
        <w:t>AnimaBloc</w:t>
      </w:r>
      <w:proofErr w:type="spellEnd"/>
      <w:r w:rsidRPr="6418070A" w:rsidR="6418070A">
        <w:rPr>
          <w:rFonts w:ascii="Times New Roman" w:hAnsi="Times New Roman" w:eastAsia="Times New Roman" w:cs="Times New Roman"/>
          <w:b w:val="1"/>
          <w:bCs w:val="1"/>
          <w:color w:val="000000" w:themeColor="text1" w:themeTint="FF" w:themeShade="FF"/>
          <w:sz w:val="24"/>
          <w:szCs w:val="24"/>
          <w:lang w:val="fr-CA" w:eastAsia="fr-CA"/>
        </w:rPr>
        <w:t>, deux nouveautés au Zoo de Granby</w:t>
      </w:r>
      <w:r w:rsidRPr="6418070A" w:rsidR="6418070A">
        <w:rPr>
          <w:rFonts w:ascii="Times New Roman" w:hAnsi="Times New Roman" w:eastAsia="Times New Roman" w:cs="Times New Roman"/>
          <w:color w:val="000000" w:themeColor="text1" w:themeTint="FF" w:themeShade="FF"/>
          <w:sz w:val="24"/>
          <w:szCs w:val="24"/>
          <w:lang w:val="fr-CA" w:eastAsia="fr-CA"/>
        </w:rPr>
        <w:t> </w:t>
      </w:r>
      <w:r>
        <w:br/>
      </w:r>
      <w:proofErr w:type="spellStart"/>
      <w:r w:rsidRPr="6418070A" w:rsidR="6418070A">
        <w:rPr>
          <w:rFonts w:ascii="Times New Roman" w:hAnsi="Times New Roman" w:eastAsia="Times New Roman" w:cs="Times New Roman"/>
          <w:color w:val="000000" w:themeColor="text1" w:themeTint="FF" w:themeShade="FF"/>
          <w:sz w:val="24"/>
          <w:szCs w:val="24"/>
          <w:lang w:val="fr-CA" w:eastAsia="fr-CA"/>
        </w:rPr>
        <w:t>Animabloc</w:t>
      </w:r>
      <w:proofErr w:type="spellEnd"/>
      <w:r w:rsidRPr="6418070A" w:rsidR="6418070A">
        <w:rPr>
          <w:rFonts w:ascii="Times New Roman" w:hAnsi="Times New Roman" w:eastAsia="Times New Roman" w:cs="Times New Roman"/>
          <w:color w:val="000000" w:themeColor="text1" w:themeTint="FF" w:themeShade="FF"/>
          <w:sz w:val="24"/>
          <w:szCs w:val="24"/>
          <w:lang w:val="fr-CA" w:eastAsia="fr-CA"/>
        </w:rPr>
        <w:t xml:space="preserve"> envahira le </w:t>
      </w:r>
      <w:hyperlink r:id="Rb4e44af98fd24dc8">
        <w:r w:rsidRPr="6418070A" w:rsidR="6418070A">
          <w:rPr>
            <w:rStyle w:val="Lienhypertexte"/>
            <w:rFonts w:ascii="Times New Roman" w:hAnsi="Times New Roman" w:eastAsia="Times New Roman" w:cs="Times New Roman"/>
            <w:sz w:val="24"/>
            <w:szCs w:val="24"/>
            <w:lang w:val="fr-CA" w:eastAsia="fr-CA"/>
          </w:rPr>
          <w:t>Zoo de Granby</w:t>
        </w:r>
      </w:hyperlink>
      <w:r w:rsidRPr="6418070A" w:rsidR="6418070A">
        <w:rPr>
          <w:rFonts w:ascii="Times New Roman" w:hAnsi="Times New Roman" w:eastAsia="Times New Roman" w:cs="Times New Roman"/>
          <w:color w:val="000000" w:themeColor="text1" w:themeTint="FF" w:themeShade="FF"/>
          <w:sz w:val="24"/>
          <w:szCs w:val="24"/>
          <w:lang w:val="fr-CA" w:eastAsia="fr-CA"/>
        </w:rPr>
        <w:t xml:space="preserve"> </w:t>
      </w:r>
      <w:proofErr w:type="gramStart"/>
      <w:r w:rsidRPr="6418070A" w:rsidR="6418070A">
        <w:rPr>
          <w:rFonts w:ascii="Times New Roman" w:hAnsi="Times New Roman" w:eastAsia="Times New Roman" w:cs="Times New Roman"/>
          <w:color w:val="000000" w:themeColor="text1" w:themeTint="FF" w:themeShade="FF"/>
          <w:sz w:val="24"/>
          <w:szCs w:val="24"/>
          <w:lang w:val="fr-CA" w:eastAsia="fr-CA"/>
        </w:rPr>
        <w:t>avec</w:t>
      </w:r>
      <w:proofErr w:type="gramEnd"/>
      <w:r w:rsidRPr="6418070A" w:rsidR="6418070A">
        <w:rPr>
          <w:rFonts w:ascii="Times New Roman" w:hAnsi="Times New Roman" w:eastAsia="Times New Roman" w:cs="Times New Roman"/>
          <w:color w:val="000000" w:themeColor="text1" w:themeTint="FF" w:themeShade="FF"/>
          <w:sz w:val="24"/>
          <w:szCs w:val="24"/>
          <w:lang w:val="fr-CA" w:eastAsia="fr-CA"/>
        </w:rPr>
        <w:t xml:space="preserve"> des animaux grandeur nature, tous fabriqués de blocs de construction, pour le plus grand plaisir de toute la famille. À compter de l’automne, le zoo offrira aussi une toute nouvelle expérience immersive, soit celle de passer la nuit en mini-chalet au Zoo. Au programme : animation, visite des coulisses, histoires autour du feu de camp, souper, déjeuner et collations. </w:t>
      </w:r>
    </w:p>
    <w:p w:rsidRPr="00985D56" w:rsidR="00985D56" w:rsidP="31282B9D" w:rsidRDefault="00985D56" w14:paraId="481C10B9" w14:textId="5D9C5FCD">
      <w:pPr>
        <w:spacing w:after="0" w:afterAutospacing="off" w:line="240" w:lineRule="auto"/>
        <w:ind/>
        <w:textAlignment w:val="baseline"/>
        <w:rPr>
          <w:rFonts w:ascii="Times New Roman" w:hAnsi="Times New Roman" w:eastAsia="Times New Roman" w:cs="Times New Roman"/>
          <w:b w:val="1"/>
          <w:bCs w:val="1"/>
          <w:color w:val="000000" w:themeColor="text1" w:themeTint="FF" w:themeShade="FF"/>
          <w:sz w:val="24"/>
          <w:szCs w:val="24"/>
          <w:lang w:val="fr-CA" w:eastAsia="fr-CA"/>
        </w:rPr>
      </w:pPr>
    </w:p>
    <w:p w:rsidRPr="00985D56" w:rsidR="00985D56" w:rsidP="0D6841AA" w:rsidRDefault="00985D56" w14:paraId="07A684BC" w14:textId="17CB8693">
      <w:pPr>
        <w:spacing w:after="0" w:afterAutospacing="off" w:line="240" w:lineRule="auto"/>
        <w:ind/>
        <w:textAlignment w:val="baseline"/>
        <w:rPr>
          <w:rFonts w:ascii="Times New Roman" w:hAnsi="Times New Roman" w:eastAsia="Times New Roman" w:cs="Times New Roman"/>
          <w:sz w:val="24"/>
          <w:szCs w:val="24"/>
          <w:lang w:val="fr-CA" w:eastAsia="fr-CA"/>
        </w:rPr>
      </w:pPr>
      <w:r w:rsidRPr="00985D56">
        <w:rPr>
          <w:rFonts w:ascii="Times New Roman" w:hAnsi="Times New Roman" w:eastAsia="Times New Roman" w:cs="Times New Roman"/>
          <w:b w:val="1"/>
          <w:bCs w:val="1"/>
          <w:color w:val="000000"/>
          <w:sz w:val="24"/>
          <w:szCs w:val="24"/>
          <w:lang w:val="fr-CA" w:eastAsia="fr-CA"/>
        </w:rPr>
        <w:t>Encore du nouveau au Parc Découverte Nature de Coaticook</w:t>
      </w:r>
      <w:r w:rsidRPr="00985D56">
        <w:rPr>
          <w:rFonts w:ascii="Times New Roman" w:hAnsi="Times New Roman" w:eastAsia="Times New Roman" w:cs="Times New Roman"/>
          <w:color w:val="000000"/>
          <w:sz w:val="24"/>
          <w:szCs w:val="24"/>
          <w:lang w:val="fr-CA" w:eastAsia="fr-CA"/>
        </w:rPr>
        <w:t> </w:t>
      </w:r>
      <w:r w:rsidRPr="00985D56">
        <w:rPr>
          <w:rFonts w:ascii="Times New Roman" w:hAnsi="Times New Roman" w:eastAsia="Times New Roman" w:cs="Times New Roman"/>
          <w:color w:val="000000"/>
          <w:sz w:val="24"/>
          <w:szCs w:val="24"/>
          <w:lang w:val="fr-CA" w:eastAsia="fr-CA"/>
        </w:rPr>
        <w:br/>
      </w:r>
      <w:r w:rsidRPr="0D6841AA">
        <w:rPr>
          <w:rFonts w:ascii="Times New Roman" w:hAnsi="Times New Roman" w:eastAsia="Times New Roman" w:cs="Times New Roman"/>
          <w:color w:val="000000"/>
          <w:sz w:val="24"/>
          <w:szCs w:val="24"/>
          <w:shd w:val="clear" w:color="auto" w:fill="FFFFFF"/>
          <w:lang w:eastAsia="fr-CA"/>
        </w:rPr>
        <w:t xml:space="preserve">L’expérience </w:t>
      </w:r>
      <w:proofErr w:type="spellStart"/>
      <w:r w:rsidRPr="0D6841AA">
        <w:rPr>
          <w:rFonts w:ascii="Times New Roman" w:hAnsi="Times New Roman" w:eastAsia="Times New Roman" w:cs="Times New Roman"/>
          <w:color w:val="000000"/>
          <w:sz w:val="24"/>
          <w:szCs w:val="24"/>
          <w:shd w:val="clear" w:color="auto" w:fill="FFFFFF"/>
          <w:lang w:eastAsia="fr-CA"/>
        </w:rPr>
        <w:t>Acoatica</w:t>
      </w:r>
      <w:proofErr w:type="spellEnd"/>
      <w:r w:rsidRPr="0D6841AA">
        <w:rPr>
          <w:rFonts w:ascii="Times New Roman" w:hAnsi="Times New Roman" w:eastAsia="Times New Roman" w:cs="Times New Roman"/>
          <w:color w:val="000000"/>
          <w:sz w:val="24"/>
          <w:szCs w:val="24"/>
          <w:shd w:val="clear" w:color="auto" w:fill="FFFFFF"/>
          <w:lang w:eastAsia="fr-CA"/>
        </w:rPr>
        <w:t xml:space="preserve">, un immense jeu interactif intérieur et extérieur qui aborde la survie des poissons est de retour au </w:t>
      </w:r>
      <w:hyperlink w:tgtFrame="_blank" w:history="1" r:id="R68765ac136734ee2">
        <w:r w:rsidRPr="00985D56">
          <w:rPr>
            <w:rFonts w:ascii="Times New Roman" w:hAnsi="Times New Roman" w:eastAsia="Times New Roman" w:cs="Times New Roman"/>
            <w:color w:val="0563C1"/>
            <w:sz w:val="24"/>
            <w:szCs w:val="24"/>
            <w:u w:val="single"/>
            <w:lang w:eastAsia="fr-CA"/>
          </w:rPr>
          <w:t>Parc Découverte Nature</w:t>
        </w:r>
      </w:hyperlink>
      <w:r w:rsidRPr="00985D56">
        <w:rPr>
          <w:rFonts w:ascii="Times New Roman" w:hAnsi="Times New Roman" w:eastAsia="Times New Roman" w:cs="Times New Roman"/>
          <w:color w:val="0563C1"/>
          <w:sz w:val="24"/>
          <w:szCs w:val="24"/>
          <w:u w:val="single"/>
          <w:lang w:eastAsia="fr-CA"/>
        </w:rPr>
        <w:t>.</w:t>
      </w:r>
      <w:r w:rsidRPr="31282B9D">
        <w:rPr>
          <w:rFonts w:ascii="Times New Roman" w:hAnsi="Times New Roman" w:eastAsia="Times New Roman" w:cs="Times New Roman"/>
          <w:color w:val="0563C1"/>
          <w:sz w:val="24"/>
          <w:szCs w:val="24"/>
          <w:u w:val="none"/>
          <w:lang w:eastAsia="fr-CA"/>
        </w:rPr>
        <w:t xml:space="preserve"> </w:t>
      </w:r>
      <w:r w:rsidRPr="6418070A">
        <w:rPr>
          <w:rFonts w:ascii="Times New Roman" w:hAnsi="Times New Roman" w:eastAsia="Times New Roman" w:cs="Times New Roman"/>
          <w:color w:val="000000"/>
          <w:sz w:val="24"/>
          <w:szCs w:val="24"/>
          <w:lang w:eastAsia="fr-CA"/>
        </w:rPr>
        <w:t xml:space="preserve">Cette année</w:t>
      </w:r>
      <w:r w:rsidRPr="00985D56">
        <w:rPr>
          <w:rFonts w:ascii="Times New Roman" w:hAnsi="Times New Roman" w:eastAsia="Times New Roman" w:cs="Times New Roman"/>
          <w:color w:val="000000"/>
          <w:sz w:val="24"/>
          <w:szCs w:val="24"/>
          <w:lang w:eastAsia="fr-CA"/>
        </w:rPr>
        <w:t xml:space="preserve">, </w:t>
      </w:r>
      <w:r w:rsidRPr="00985D56">
        <w:rPr>
          <w:rFonts w:ascii="Times New Roman" w:hAnsi="Times New Roman" w:eastAsia="Times New Roman" w:cs="Times New Roman"/>
          <w:color w:val="000000"/>
          <w:sz w:val="24"/>
          <w:szCs w:val="24"/>
          <w:lang w:eastAsia="fr-CA"/>
        </w:rPr>
        <w:t xml:space="preserve">le Parc ajoute une visite guidée de la station piscicole durant laquelle tous pourront comprendre les étapes de l’élevage des poissons </w:t>
      </w:r>
      <w:proofErr w:type="gramStart"/>
      <w:r w:rsidRPr="00985D56">
        <w:rPr>
          <w:rFonts w:ascii="Times New Roman" w:hAnsi="Times New Roman" w:eastAsia="Times New Roman" w:cs="Times New Roman"/>
          <w:color w:val="000000"/>
          <w:sz w:val="24"/>
          <w:szCs w:val="24"/>
          <w:lang w:val="fr-CA" w:eastAsia="fr-CA"/>
        </w:rPr>
        <w:t xml:space="preserve">jusqu’à</w:t>
      </w:r>
      <w:proofErr w:type="gramEnd"/>
      <w:r w:rsidRPr="00985D56">
        <w:rPr>
          <w:rFonts w:ascii="Times New Roman" w:hAnsi="Times New Roman" w:eastAsia="Times New Roman" w:cs="Times New Roman"/>
          <w:color w:val="000000"/>
          <w:sz w:val="24"/>
          <w:szCs w:val="24"/>
          <w:lang w:val="fr-CA" w:eastAsia="fr-CA"/>
        </w:rPr>
        <w:t xml:space="preserve"> la remise à l’eau d’espèces menacées. Tous pourront aussi profiter de la </w:t>
      </w:r>
      <w:proofErr w:type="gramStart"/>
      <w:r w:rsidRPr="0D6841AA">
        <w:rPr>
          <w:rFonts w:ascii="Times New Roman" w:hAnsi="Times New Roman" w:eastAsia="Times New Roman" w:cs="Times New Roman"/>
          <w:color w:val="000000"/>
          <w:sz w:val="24"/>
          <w:szCs w:val="24"/>
          <w:shd w:val="clear" w:color="auto" w:fill="FFFFFF"/>
          <w:lang w:eastAsia="fr-CA"/>
        </w:rPr>
        <w:t>zone</w:t>
      </w:r>
      <w:proofErr w:type="gramEnd"/>
      <w:r w:rsidRPr="0D6841AA">
        <w:rPr>
          <w:rFonts w:ascii="Times New Roman" w:hAnsi="Times New Roman" w:eastAsia="Times New Roman" w:cs="Times New Roman"/>
          <w:color w:val="000000"/>
          <w:sz w:val="24"/>
          <w:szCs w:val="24"/>
          <w:shd w:val="clear" w:color="auto" w:fill="FFFFFF"/>
          <w:lang w:eastAsia="fr-CA"/>
        </w:rPr>
        <w:t xml:space="preserve"> </w:t>
      </w:r>
      <w:r w:rsidRPr="0D6841AA">
        <w:rPr>
          <w:rFonts w:ascii="Times New Roman" w:hAnsi="Times New Roman" w:eastAsia="Times New Roman" w:cs="Times New Roman"/>
          <w:color w:val="000000"/>
          <w:sz w:val="24"/>
          <w:szCs w:val="24"/>
          <w:shd w:val="clear" w:color="auto" w:fill="FFFFFF"/>
          <w:lang w:eastAsia="fr-CA"/>
        </w:rPr>
        <w:t xml:space="preserve">gourmande </w:t>
      </w:r>
      <w:r w:rsidRPr="0D6841AA">
        <w:rPr>
          <w:rFonts w:ascii="Times New Roman" w:hAnsi="Times New Roman" w:eastAsia="Times New Roman" w:cs="Times New Roman"/>
          <w:color w:val="000000"/>
          <w:sz w:val="24"/>
          <w:szCs w:val="24"/>
          <w:shd w:val="clear" w:color="auto" w:fill="FFFFFF"/>
          <w:lang w:eastAsia="fr-CA"/>
        </w:rPr>
        <w:t xml:space="preserve">qui</w:t>
      </w:r>
      <w:r w:rsidRPr="0D6841AA">
        <w:rPr>
          <w:rFonts w:ascii="Times New Roman" w:hAnsi="Times New Roman" w:eastAsia="Times New Roman" w:cs="Times New Roman"/>
          <w:color w:val="000000"/>
          <w:sz w:val="24"/>
          <w:szCs w:val="24"/>
          <w:shd w:val="clear" w:color="auto" w:fill="FFFFFF"/>
          <w:lang w:eastAsia="fr-CA"/>
        </w:rPr>
        <w:t xml:space="preserve"> permet de pêcher son poisson et de le cuisiner en mettant en valeur les produits locaux.</w:t>
      </w:r>
      <w:r w:rsidRPr="0D6841AA">
        <w:rPr>
          <w:rFonts w:ascii="Times New Roman" w:hAnsi="Times New Roman" w:eastAsia="Times New Roman" w:cs="Times New Roman"/>
          <w:color w:val="000000"/>
          <w:sz w:val="24"/>
          <w:szCs w:val="24"/>
          <w:lang w:val="fr-CA" w:eastAsia="fr-CA"/>
        </w:rPr>
        <w:t> </w:t>
      </w:r>
    </w:p>
    <w:p w:rsidR="00985D56" w:rsidP="0D6841AA" w:rsidRDefault="00985D56" w14:paraId="11D63A90" w14:textId="77777777">
      <w:pPr>
        <w:spacing w:after="0" w:line="240" w:lineRule="auto"/>
        <w:ind w:left="705"/>
        <w:textAlignment w:val="baseline"/>
        <w:rPr>
          <w:rFonts w:ascii="Times New Roman" w:hAnsi="Times New Roman" w:eastAsia="Times New Roman" w:cs="Times New Roman"/>
          <w:b w:val="1"/>
          <w:bCs w:val="1"/>
          <w:i w:val="1"/>
          <w:iCs w:val="1"/>
          <w:color w:val="000000"/>
          <w:sz w:val="24"/>
          <w:szCs w:val="24"/>
          <w:lang w:val="fr-CA" w:eastAsia="fr-CA"/>
        </w:rPr>
      </w:pPr>
    </w:p>
    <w:p w:rsidRPr="00985D56" w:rsidR="00985D56" w:rsidP="0D6841AA" w:rsidRDefault="00985D56" w14:paraId="1A3EE010" w14:textId="328E14B2">
      <w:pPr>
        <w:spacing w:after="0" w:line="240" w:lineRule="auto"/>
        <w:ind w:left="0"/>
        <w:textAlignment w:val="baseline"/>
        <w:rPr>
          <w:rFonts w:ascii="Times New Roman" w:hAnsi="Times New Roman" w:eastAsia="Times New Roman" w:cs="Times New Roman"/>
          <w:sz w:val="24"/>
          <w:szCs w:val="24"/>
          <w:lang w:val="fr-CA" w:eastAsia="fr-CA"/>
        </w:rPr>
      </w:pPr>
      <w:proofErr w:type="spellStart"/>
      <w:r w:rsidRPr="6418070A" w:rsidR="6418070A">
        <w:rPr>
          <w:rFonts w:ascii="Times New Roman" w:hAnsi="Times New Roman" w:eastAsia="Times New Roman" w:cs="Times New Roman"/>
          <w:b w:val="1"/>
          <w:bCs w:val="1"/>
          <w:i w:val="0"/>
          <w:iCs w:val="0"/>
          <w:color w:val="000000" w:themeColor="text1" w:themeTint="FF" w:themeShade="FF"/>
          <w:sz w:val="24"/>
          <w:szCs w:val="24"/>
          <w:lang w:val="fr-CA" w:eastAsia="fr-CA"/>
        </w:rPr>
        <w:t>Foresta</w:t>
      </w:r>
      <w:proofErr w:type="spellEnd"/>
      <w:r w:rsidRPr="6418070A" w:rsidR="6418070A">
        <w:rPr>
          <w:rFonts w:ascii="Times New Roman" w:hAnsi="Times New Roman" w:eastAsia="Times New Roman" w:cs="Times New Roman"/>
          <w:b w:val="1"/>
          <w:bCs w:val="1"/>
          <w:i w:val="0"/>
          <w:iCs w:val="0"/>
          <w:color w:val="000000" w:themeColor="text1" w:themeTint="FF" w:themeShade="FF"/>
          <w:sz w:val="24"/>
          <w:szCs w:val="24"/>
          <w:lang w:val="fr-CA" w:eastAsia="fr-CA"/>
        </w:rPr>
        <w:t xml:space="preserve"> </w:t>
      </w:r>
      <w:proofErr w:type="spellStart"/>
      <w:r w:rsidRPr="6418070A" w:rsidR="6418070A">
        <w:rPr>
          <w:rFonts w:ascii="Times New Roman" w:hAnsi="Times New Roman" w:eastAsia="Times New Roman" w:cs="Times New Roman"/>
          <w:b w:val="1"/>
          <w:bCs w:val="1"/>
          <w:i w:val="0"/>
          <w:iCs w:val="0"/>
          <w:color w:val="000000" w:themeColor="text1" w:themeTint="FF" w:themeShade="FF"/>
          <w:sz w:val="24"/>
          <w:szCs w:val="24"/>
          <w:lang w:val="fr-CA" w:eastAsia="fr-CA"/>
        </w:rPr>
        <w:t>Lumina</w:t>
      </w:r>
      <w:proofErr w:type="spellEnd"/>
      <w:r w:rsidRPr="6418070A" w:rsidR="6418070A">
        <w:rPr>
          <w:rFonts w:ascii="Times New Roman" w:hAnsi="Times New Roman" w:eastAsia="Times New Roman" w:cs="Times New Roman"/>
          <w:b w:val="1"/>
          <w:bCs w:val="1"/>
          <w:i w:val="0"/>
          <w:iCs w:val="0"/>
          <w:color w:val="000000" w:themeColor="text1" w:themeTint="FF" w:themeShade="FF"/>
          <w:sz w:val="24"/>
          <w:szCs w:val="24"/>
          <w:lang w:val="fr-CA" w:eastAsia="fr-CA"/>
        </w:rPr>
        <w:t>,</w:t>
      </w:r>
      <w:r w:rsidRPr="6418070A" w:rsidR="6418070A">
        <w:rPr>
          <w:rFonts w:ascii="Times New Roman" w:hAnsi="Times New Roman" w:eastAsia="Times New Roman" w:cs="Times New Roman"/>
          <w:b w:val="1"/>
          <w:bCs w:val="1"/>
          <w:color w:val="000000" w:themeColor="text1" w:themeTint="FF" w:themeShade="FF"/>
          <w:sz w:val="24"/>
          <w:szCs w:val="24"/>
          <w:lang w:val="fr-CA" w:eastAsia="fr-CA"/>
        </w:rPr>
        <w:t xml:space="preserve"> toujours plus magique</w:t>
      </w:r>
      <w:r w:rsidRPr="6418070A" w:rsidR="6418070A">
        <w:rPr>
          <w:rFonts w:ascii="Times New Roman" w:hAnsi="Times New Roman" w:eastAsia="Times New Roman" w:cs="Times New Roman"/>
          <w:color w:val="000000" w:themeColor="text1" w:themeTint="FF" w:themeShade="FF"/>
          <w:sz w:val="24"/>
          <w:szCs w:val="24"/>
          <w:lang w:val="fr-CA" w:eastAsia="fr-CA"/>
        </w:rPr>
        <w:t> </w:t>
      </w:r>
      <w:r>
        <w:br/>
      </w:r>
      <w:r w:rsidRPr="6418070A" w:rsidR="6418070A">
        <w:rPr>
          <w:rFonts w:ascii="Times New Roman" w:hAnsi="Times New Roman" w:eastAsia="Times New Roman" w:cs="Times New Roman"/>
          <w:color w:val="000000" w:themeColor="text1" w:themeTint="FF" w:themeShade="FF"/>
          <w:sz w:val="24"/>
          <w:szCs w:val="24"/>
          <w:lang w:eastAsia="fr-CA"/>
        </w:rPr>
        <w:t>Après avoir reçu une aide financière du gouvernement provincial de 245 000 $, le parcours nocturne illuminé de</w:t>
      </w:r>
      <w:r w:rsidRPr="6418070A" w:rsidR="6418070A">
        <w:rPr>
          <w:rFonts w:ascii="Times New Roman" w:hAnsi="Times New Roman" w:eastAsia="Times New Roman" w:cs="Times New Roman"/>
          <w:color w:val="000000" w:themeColor="text1" w:themeTint="FF" w:themeShade="FF"/>
          <w:sz w:val="24"/>
          <w:szCs w:val="24"/>
          <w:lang w:eastAsia="fr-CA"/>
        </w:rPr>
        <w:t xml:space="preserve"> </w:t>
      </w:r>
      <w:hyperlink r:id="Rc088a88842b64284">
        <w:r w:rsidRPr="6418070A" w:rsidR="6418070A">
          <w:rPr>
            <w:rFonts w:ascii="Times New Roman" w:hAnsi="Times New Roman" w:eastAsia="Times New Roman" w:cs="Times New Roman"/>
            <w:i w:val="0"/>
            <w:iCs w:val="0"/>
            <w:color w:val="0563C1"/>
            <w:sz w:val="24"/>
            <w:szCs w:val="24"/>
            <w:u w:val="single"/>
            <w:lang w:eastAsia="fr-CA"/>
          </w:rPr>
          <w:t>Foresta Lumina</w:t>
        </w:r>
      </w:hyperlink>
      <w:r w:rsidRPr="6418070A" w:rsidR="6418070A">
        <w:rPr>
          <w:rFonts w:ascii="Times New Roman" w:hAnsi="Times New Roman" w:eastAsia="Times New Roman" w:cs="Times New Roman"/>
          <w:i w:val="0"/>
          <w:iCs w:val="0"/>
          <w:color w:val="000000" w:themeColor="text1" w:themeTint="FF" w:themeShade="FF"/>
          <w:sz w:val="24"/>
          <w:szCs w:val="24"/>
          <w:lang w:eastAsia="fr-CA"/>
        </w:rPr>
        <w:t xml:space="preserve"> </w:t>
      </w:r>
      <w:proofErr w:type="gramStart"/>
      <w:r w:rsidRPr="6418070A" w:rsidR="6418070A">
        <w:rPr>
          <w:rFonts w:ascii="Times New Roman" w:hAnsi="Times New Roman" w:eastAsia="Times New Roman" w:cs="Times New Roman"/>
          <w:color w:val="000000" w:themeColor="text1" w:themeTint="FF" w:themeShade="FF"/>
          <w:sz w:val="24"/>
          <w:szCs w:val="24"/>
          <w:lang w:eastAsia="fr-CA"/>
        </w:rPr>
        <w:t>situé</w:t>
      </w:r>
      <w:proofErr w:type="gramEnd"/>
      <w:r w:rsidRPr="6418070A" w:rsidR="6418070A">
        <w:rPr>
          <w:rFonts w:ascii="Times New Roman" w:hAnsi="Times New Roman" w:eastAsia="Times New Roman" w:cs="Times New Roman"/>
          <w:color w:val="000000" w:themeColor="text1" w:themeTint="FF" w:themeShade="FF"/>
          <w:sz w:val="24"/>
          <w:szCs w:val="24"/>
          <w:lang w:eastAsia="fr-CA"/>
        </w:rPr>
        <w:t xml:space="preserve"> dans le Parc de la Gorge de Coaticook sera de nouveau enrichi comme c’est la tradition annuellement depuis sa création en 2014. La zone de la clairière qui se situe à la sortie du pont suspendu sera bonifiée afin de rehausser l’histoire et de mieux comprendre la vie de Margaret, le personnage principal au cœur de la traversée de la forêt enchantée du Parc. La fluidité ainsi que l’expérience immersive seront </w:t>
      </w:r>
      <w:r w:rsidRPr="6418070A" w:rsidR="6418070A">
        <w:rPr>
          <w:rFonts w:ascii="Times New Roman" w:hAnsi="Times New Roman" w:eastAsia="Times New Roman" w:cs="Times New Roman"/>
          <w:color w:val="000000" w:themeColor="text1" w:themeTint="FF" w:themeShade="FF"/>
          <w:sz w:val="24"/>
          <w:szCs w:val="24"/>
          <w:lang w:eastAsia="fr-CA"/>
        </w:rPr>
        <w:t>ajustées</w:t>
      </w:r>
      <w:r w:rsidRPr="6418070A" w:rsidR="6418070A">
        <w:rPr>
          <w:rFonts w:ascii="Times New Roman" w:hAnsi="Times New Roman" w:eastAsia="Times New Roman" w:cs="Times New Roman"/>
          <w:color w:val="000000" w:themeColor="text1" w:themeTint="FF" w:themeShade="FF"/>
          <w:sz w:val="24"/>
          <w:szCs w:val="24"/>
          <w:lang w:eastAsia="fr-CA"/>
        </w:rPr>
        <w:t xml:space="preserve"> afin d’inciter les « </w:t>
      </w:r>
      <w:proofErr w:type="spellStart"/>
      <w:r w:rsidRPr="6418070A" w:rsidR="6418070A">
        <w:rPr>
          <w:rFonts w:ascii="Times New Roman" w:hAnsi="Times New Roman" w:eastAsia="Times New Roman" w:cs="Times New Roman"/>
          <w:color w:val="000000" w:themeColor="text1" w:themeTint="FF" w:themeShade="FF"/>
          <w:sz w:val="24"/>
          <w:szCs w:val="24"/>
          <w:lang w:eastAsia="fr-CA"/>
        </w:rPr>
        <w:t>lumineurs</w:t>
      </w:r>
      <w:proofErr w:type="spellEnd"/>
      <w:r w:rsidRPr="6418070A" w:rsidR="6418070A">
        <w:rPr>
          <w:rFonts w:ascii="Times New Roman" w:hAnsi="Times New Roman" w:eastAsia="Times New Roman" w:cs="Times New Roman"/>
          <w:color w:val="000000" w:themeColor="text1" w:themeTint="FF" w:themeShade="FF"/>
          <w:sz w:val="24"/>
          <w:szCs w:val="24"/>
          <w:lang w:eastAsia="fr-CA"/>
        </w:rPr>
        <w:t xml:space="preserve"> » (visiteurs de </w:t>
      </w:r>
      <w:proofErr w:type="spellStart"/>
      <w:r w:rsidRPr="6418070A" w:rsidR="6418070A">
        <w:rPr>
          <w:rFonts w:ascii="Times New Roman" w:hAnsi="Times New Roman" w:eastAsia="Times New Roman" w:cs="Times New Roman"/>
          <w:color w:val="000000" w:themeColor="text1" w:themeTint="FF" w:themeShade="FF"/>
          <w:sz w:val="24"/>
          <w:szCs w:val="24"/>
          <w:lang w:eastAsia="fr-CA"/>
        </w:rPr>
        <w:t>Foresta</w:t>
      </w:r>
      <w:proofErr w:type="spellEnd"/>
      <w:r w:rsidRPr="6418070A" w:rsidR="6418070A">
        <w:rPr>
          <w:rFonts w:ascii="Times New Roman" w:hAnsi="Times New Roman" w:eastAsia="Times New Roman" w:cs="Times New Roman"/>
          <w:color w:val="000000" w:themeColor="text1" w:themeTint="FF" w:themeShade="FF"/>
          <w:sz w:val="24"/>
          <w:szCs w:val="24"/>
          <w:lang w:eastAsia="fr-CA"/>
        </w:rPr>
        <w:t xml:space="preserve"> </w:t>
      </w:r>
      <w:proofErr w:type="spellStart"/>
      <w:r w:rsidRPr="6418070A" w:rsidR="6418070A">
        <w:rPr>
          <w:rFonts w:ascii="Times New Roman" w:hAnsi="Times New Roman" w:eastAsia="Times New Roman" w:cs="Times New Roman"/>
          <w:color w:val="000000" w:themeColor="text1" w:themeTint="FF" w:themeShade="FF"/>
          <w:sz w:val="24"/>
          <w:szCs w:val="24"/>
          <w:lang w:eastAsia="fr-CA"/>
        </w:rPr>
        <w:t>Lumina</w:t>
      </w:r>
      <w:proofErr w:type="spellEnd"/>
      <w:r w:rsidRPr="6418070A" w:rsidR="6418070A">
        <w:rPr>
          <w:rFonts w:ascii="Times New Roman" w:hAnsi="Times New Roman" w:eastAsia="Times New Roman" w:cs="Times New Roman"/>
          <w:color w:val="000000" w:themeColor="text1" w:themeTint="FF" w:themeShade="FF"/>
          <w:sz w:val="24"/>
          <w:szCs w:val="24"/>
          <w:lang w:eastAsia="fr-CA"/>
        </w:rPr>
        <w:t>)</w:t>
      </w:r>
      <w:r w:rsidRPr="6418070A" w:rsidR="6418070A">
        <w:rPr>
          <w:rFonts w:ascii="Times New Roman" w:hAnsi="Times New Roman" w:eastAsia="Times New Roman" w:cs="Times New Roman"/>
          <w:color w:val="000000" w:themeColor="text1" w:themeTint="FF" w:themeShade="FF"/>
          <w:sz w:val="24"/>
          <w:szCs w:val="24"/>
          <w:lang w:eastAsia="fr-CA"/>
        </w:rPr>
        <w:t xml:space="preserve"> à venir et à revenir.</w:t>
      </w:r>
      <w:r w:rsidRPr="6418070A" w:rsidR="6418070A">
        <w:rPr>
          <w:rFonts w:ascii="Times New Roman" w:hAnsi="Times New Roman" w:eastAsia="Times New Roman" w:cs="Times New Roman"/>
          <w:color w:val="000000" w:themeColor="text1" w:themeTint="FF" w:themeShade="FF"/>
          <w:sz w:val="24"/>
          <w:szCs w:val="24"/>
          <w:lang w:val="fr-CA" w:eastAsia="fr-CA"/>
        </w:rPr>
        <w:t> </w:t>
      </w:r>
    </w:p>
    <w:p w:rsidR="00985D56" w:rsidP="00985D56" w:rsidRDefault="00985D56" w14:paraId="0C663838" w14:textId="77777777">
      <w:pPr>
        <w:spacing w:after="0" w:line="240" w:lineRule="auto"/>
        <w:ind w:left="705"/>
        <w:textAlignment w:val="baseline"/>
        <w:rPr>
          <w:rFonts w:ascii="Times New Roman" w:hAnsi="Times New Roman" w:eastAsia="Times New Roman" w:cs="Times New Roman"/>
          <w:b w:val="1"/>
          <w:bCs w:val="1"/>
          <w:color w:val="000000"/>
          <w:sz w:val="24"/>
          <w:szCs w:val="24"/>
          <w:lang w:val="fr-CA" w:eastAsia="fr-CA"/>
        </w:rPr>
      </w:pPr>
    </w:p>
    <w:p w:rsidRPr="00985D56" w:rsidR="00985D56" w:rsidP="0D6841AA" w:rsidRDefault="00985D56" w14:paraId="79268F64" w14:textId="6FD8363D">
      <w:pPr>
        <w:spacing w:after="0" w:line="240" w:lineRule="auto"/>
        <w:ind w:left="0"/>
        <w:textAlignment w:val="baseline"/>
        <w:rPr>
          <w:rFonts w:ascii="Times New Roman" w:hAnsi="Times New Roman" w:eastAsia="Times New Roman" w:cs="Times New Roman"/>
          <w:sz w:val="24"/>
          <w:szCs w:val="24"/>
          <w:lang w:val="fr-CA" w:eastAsia="fr-CA"/>
        </w:rPr>
      </w:pPr>
      <w:r w:rsidRPr="6418070A" w:rsidR="6418070A">
        <w:rPr>
          <w:rFonts w:ascii="Times New Roman" w:hAnsi="Times New Roman" w:eastAsia="Times New Roman" w:cs="Times New Roman"/>
          <w:b w:val="1"/>
          <w:bCs w:val="1"/>
          <w:color w:val="000000" w:themeColor="text1" w:themeTint="FF" w:themeShade="FF"/>
          <w:sz w:val="24"/>
          <w:szCs w:val="24"/>
          <w:lang w:val="fr-CA" w:eastAsia="fr-CA"/>
        </w:rPr>
        <w:t xml:space="preserve">Nouvelles expositions au Musée des beaux-arts de Sherbrooke </w:t>
      </w:r>
      <w:r w:rsidRPr="6418070A" w:rsidR="6418070A">
        <w:rPr>
          <w:rFonts w:ascii="Times New Roman" w:hAnsi="Times New Roman" w:eastAsia="Times New Roman" w:cs="Times New Roman"/>
          <w:color w:val="000000" w:themeColor="text1" w:themeTint="FF" w:themeShade="FF"/>
          <w:sz w:val="24"/>
          <w:szCs w:val="24"/>
          <w:lang w:val="fr-CA" w:eastAsia="fr-CA"/>
        </w:rPr>
        <w:t> </w:t>
      </w:r>
      <w:r>
        <w:br/>
      </w:r>
      <w:r w:rsidRPr="6418070A" w:rsidR="6418070A">
        <w:rPr>
          <w:rFonts w:ascii="Times New Roman" w:hAnsi="Times New Roman" w:eastAsia="Times New Roman" w:cs="Times New Roman"/>
          <w:color w:val="000000" w:themeColor="text1" w:themeTint="FF" w:themeShade="FF"/>
          <w:sz w:val="24"/>
          <w:szCs w:val="24"/>
          <w:lang w:val="fr-CA" w:eastAsia="fr-CA"/>
        </w:rPr>
        <w:t xml:space="preserve">Le </w:t>
      </w:r>
      <w:hyperlink r:id="R88d9d15b9ac14047">
        <w:r w:rsidRPr="6418070A" w:rsidR="6418070A">
          <w:rPr>
            <w:rFonts w:ascii="Times New Roman" w:hAnsi="Times New Roman" w:eastAsia="Times New Roman" w:cs="Times New Roman"/>
            <w:color w:val="0563C1"/>
            <w:sz w:val="24"/>
            <w:szCs w:val="24"/>
            <w:u w:val="single"/>
            <w:lang w:val="fr-CA" w:eastAsia="fr-CA"/>
          </w:rPr>
          <w:t>Musée des beaux-arts de Sherbrooke</w:t>
        </w:r>
      </w:hyperlink>
      <w:r w:rsidRPr="6418070A" w:rsidR="6418070A">
        <w:rPr>
          <w:rFonts w:ascii="Times New Roman" w:hAnsi="Times New Roman" w:eastAsia="Times New Roman" w:cs="Times New Roman"/>
          <w:color w:val="000000" w:themeColor="text1" w:themeTint="FF" w:themeShade="FF"/>
          <w:sz w:val="24"/>
          <w:szCs w:val="24"/>
          <w:lang w:val="fr-CA" w:eastAsia="fr-CA"/>
        </w:rPr>
        <w:t xml:space="preserve"> affiche plusieurs expositions : </w:t>
      </w:r>
      <w:r w:rsidRPr="6418070A" w:rsidR="6418070A">
        <w:rPr>
          <w:rFonts w:ascii="Times New Roman" w:hAnsi="Times New Roman" w:eastAsia="Times New Roman" w:cs="Times New Roman"/>
          <w:i w:val="1"/>
          <w:iCs w:val="1"/>
          <w:color w:val="000000" w:themeColor="text1" w:themeTint="FF" w:themeShade="FF"/>
          <w:sz w:val="24"/>
          <w:szCs w:val="24"/>
          <w:lang w:val="fr-CA" w:eastAsia="fr-CA"/>
        </w:rPr>
        <w:t xml:space="preserve">Land Back </w:t>
      </w:r>
      <w:r w:rsidRPr="6418070A" w:rsidR="6418070A">
        <w:rPr>
          <w:rFonts w:ascii="Times New Roman" w:hAnsi="Times New Roman" w:eastAsia="Times New Roman" w:cs="Times New Roman"/>
          <w:color w:val="000000" w:themeColor="text1" w:themeTint="FF" w:themeShade="FF"/>
          <w:sz w:val="24"/>
          <w:szCs w:val="24"/>
          <w:lang w:val="fr-CA" w:eastAsia="fr-CA"/>
        </w:rPr>
        <w:t xml:space="preserve">(jusqu’au 26 juin), </w:t>
      </w:r>
      <w:r w:rsidRPr="6418070A" w:rsidR="6418070A">
        <w:rPr>
          <w:rFonts w:ascii="Times New Roman" w:hAnsi="Times New Roman" w:eastAsia="Times New Roman" w:cs="Times New Roman"/>
          <w:i w:val="1"/>
          <w:iCs w:val="1"/>
          <w:color w:val="000000" w:themeColor="text1" w:themeTint="FF" w:themeShade="FF"/>
          <w:sz w:val="24"/>
          <w:szCs w:val="24"/>
          <w:lang w:val="fr-CA" w:eastAsia="fr-CA"/>
        </w:rPr>
        <w:t xml:space="preserve">Le temps à l’œuvre </w:t>
      </w:r>
      <w:r w:rsidRPr="6418070A" w:rsidR="6418070A">
        <w:rPr>
          <w:rFonts w:ascii="Times New Roman" w:hAnsi="Times New Roman" w:eastAsia="Times New Roman" w:cs="Times New Roman"/>
          <w:color w:val="000000" w:themeColor="text1" w:themeTint="FF" w:themeShade="FF"/>
          <w:sz w:val="24"/>
          <w:szCs w:val="24"/>
          <w:lang w:val="fr-CA" w:eastAsia="fr-CA"/>
        </w:rPr>
        <w:t xml:space="preserve">(du 14 juillet au 11 septembre) et </w:t>
      </w:r>
      <w:r w:rsidRPr="6418070A" w:rsidR="6418070A">
        <w:rPr>
          <w:rFonts w:ascii="Times New Roman" w:hAnsi="Times New Roman" w:eastAsia="Times New Roman" w:cs="Times New Roman"/>
          <w:i w:val="1"/>
          <w:iCs w:val="1"/>
          <w:color w:val="000000" w:themeColor="text1" w:themeTint="FF" w:themeShade="FF"/>
          <w:sz w:val="24"/>
          <w:szCs w:val="24"/>
          <w:lang w:val="fr-CA" w:eastAsia="fr-CA"/>
        </w:rPr>
        <w:t xml:space="preserve">La Trahison des images </w:t>
      </w:r>
      <w:r w:rsidRPr="6418070A" w:rsidR="6418070A">
        <w:rPr>
          <w:rFonts w:ascii="Times New Roman" w:hAnsi="Times New Roman" w:eastAsia="Times New Roman" w:cs="Times New Roman"/>
          <w:color w:val="000000" w:themeColor="text1" w:themeTint="FF" w:themeShade="FF"/>
          <w:sz w:val="24"/>
          <w:szCs w:val="24"/>
          <w:lang w:val="fr-CA" w:eastAsia="fr-CA"/>
        </w:rPr>
        <w:t>(du 14 juillet au 11 septembre). De plus, le Musée offrira des activités ponctuelles. Une visite commentée aura lieu tous les samedis à 14 h 00,</w:t>
      </w:r>
      <w:r w:rsidRPr="6418070A" w:rsidR="6418070A">
        <w:rPr>
          <w:rFonts w:ascii="Times New Roman" w:hAnsi="Times New Roman" w:eastAsia="Times New Roman" w:cs="Times New Roman"/>
          <w:b w:val="1"/>
          <w:bCs w:val="1"/>
          <w:color w:val="000000" w:themeColor="text1" w:themeTint="FF" w:themeShade="FF"/>
          <w:sz w:val="24"/>
          <w:szCs w:val="24"/>
          <w:lang w:val="fr-CA" w:eastAsia="fr-CA"/>
        </w:rPr>
        <w:t xml:space="preserve"> </w:t>
      </w:r>
      <w:r w:rsidRPr="6418070A" w:rsidR="6418070A">
        <w:rPr>
          <w:rFonts w:ascii="Times New Roman" w:hAnsi="Times New Roman" w:eastAsia="Times New Roman" w:cs="Times New Roman"/>
          <w:color w:val="000000" w:themeColor="text1" w:themeTint="FF" w:themeShade="FF"/>
          <w:sz w:val="24"/>
          <w:szCs w:val="24"/>
          <w:lang w:val="fr-CA" w:eastAsia="fr-CA"/>
        </w:rPr>
        <w:t>l’atelier La Ruche d’Art se tiendra</w:t>
      </w:r>
      <w:r>
        <w:br/>
      </w:r>
      <w:proofErr w:type="gramStart"/>
      <w:r w:rsidRPr="6418070A" w:rsidR="6418070A">
        <w:rPr>
          <w:rFonts w:ascii="Times New Roman" w:hAnsi="Times New Roman" w:eastAsia="Times New Roman" w:cs="Times New Roman"/>
          <w:color w:val="000000" w:themeColor="text1" w:themeTint="FF" w:themeShade="FF"/>
          <w:sz w:val="24"/>
          <w:szCs w:val="24"/>
          <w:lang w:val="fr-CA" w:eastAsia="fr-CA"/>
        </w:rPr>
        <w:t>le</w:t>
      </w:r>
      <w:proofErr w:type="gramEnd"/>
      <w:r w:rsidRPr="6418070A" w:rsidR="6418070A">
        <w:rPr>
          <w:rFonts w:ascii="Times New Roman" w:hAnsi="Times New Roman" w:eastAsia="Times New Roman" w:cs="Times New Roman"/>
          <w:b w:val="1"/>
          <w:bCs w:val="1"/>
          <w:color w:val="000000" w:themeColor="text1" w:themeTint="FF" w:themeShade="FF"/>
          <w:sz w:val="24"/>
          <w:szCs w:val="24"/>
          <w:lang w:val="fr-CA" w:eastAsia="fr-CA"/>
        </w:rPr>
        <w:t xml:space="preserve"> </w:t>
      </w:r>
      <w:r w:rsidRPr="6418070A" w:rsidR="6418070A">
        <w:rPr>
          <w:rFonts w:ascii="Times New Roman" w:hAnsi="Times New Roman" w:eastAsia="Times New Roman" w:cs="Times New Roman"/>
          <w:b w:val="0"/>
          <w:bCs w:val="0"/>
          <w:color w:val="000000" w:themeColor="text1" w:themeTint="FF" w:themeShade="FF"/>
          <w:sz w:val="24"/>
          <w:szCs w:val="24"/>
          <w:lang w:val="fr-CA" w:eastAsia="fr-CA"/>
        </w:rPr>
        <w:t>1</w:t>
      </w:r>
      <w:r w:rsidRPr="6418070A" w:rsidR="6418070A">
        <w:rPr>
          <w:rFonts w:ascii="Times New Roman" w:hAnsi="Times New Roman" w:eastAsia="Times New Roman" w:cs="Times New Roman"/>
          <w:color w:val="000000" w:themeColor="text1" w:themeTint="FF" w:themeShade="FF"/>
          <w:sz w:val="24"/>
          <w:szCs w:val="24"/>
          <w:vertAlign w:val="superscript"/>
          <w:lang w:val="fr-CA" w:eastAsia="fr-CA"/>
        </w:rPr>
        <w:t>er</w:t>
      </w:r>
      <w:r w:rsidRPr="6418070A" w:rsidR="6418070A">
        <w:rPr>
          <w:rFonts w:ascii="Times New Roman" w:hAnsi="Times New Roman" w:eastAsia="Times New Roman" w:cs="Times New Roman"/>
          <w:color w:val="000000" w:themeColor="text1" w:themeTint="FF" w:themeShade="FF"/>
          <w:sz w:val="24"/>
          <w:szCs w:val="24"/>
          <w:lang w:val="fr-CA" w:eastAsia="fr-CA"/>
        </w:rPr>
        <w:t xml:space="preserve"> dimanche du mois en formule hybride et les soirées Soif d’expression se dérouleront le 3</w:t>
      </w:r>
      <w:r w:rsidRPr="6418070A" w:rsidR="6418070A">
        <w:rPr>
          <w:rFonts w:ascii="Times New Roman" w:hAnsi="Times New Roman" w:eastAsia="Times New Roman" w:cs="Times New Roman"/>
          <w:color w:val="000000" w:themeColor="text1" w:themeTint="FF" w:themeShade="FF"/>
          <w:sz w:val="24"/>
          <w:szCs w:val="24"/>
          <w:vertAlign w:val="superscript"/>
          <w:lang w:val="fr-CA" w:eastAsia="fr-CA"/>
        </w:rPr>
        <w:t>e</w:t>
      </w:r>
      <w:r w:rsidRPr="6418070A" w:rsidR="6418070A">
        <w:rPr>
          <w:rFonts w:ascii="Times New Roman" w:hAnsi="Times New Roman" w:eastAsia="Times New Roman" w:cs="Times New Roman"/>
          <w:color w:val="000000" w:themeColor="text1" w:themeTint="FF" w:themeShade="FF"/>
          <w:sz w:val="24"/>
          <w:szCs w:val="24"/>
          <w:lang w:val="fr-CA" w:eastAsia="fr-CA"/>
        </w:rPr>
        <w:t xml:space="preserve"> jeudi du mois.  </w:t>
      </w:r>
    </w:p>
    <w:p w:rsidR="275E8E8C" w:rsidP="275E8E8C" w:rsidRDefault="275E8E8C" w14:paraId="13A7B04A" w14:textId="2A783C64">
      <w:pPr>
        <w:pStyle w:val="Normal"/>
        <w:spacing w:after="0" w:line="240" w:lineRule="auto"/>
        <w:ind w:left="0"/>
        <w:rPr>
          <w:rFonts w:ascii="Times New Roman" w:hAnsi="Times New Roman" w:eastAsia="Times New Roman" w:cs="Times New Roman"/>
          <w:color w:val="000000" w:themeColor="text1" w:themeTint="FF" w:themeShade="FF"/>
          <w:sz w:val="24"/>
          <w:szCs w:val="24"/>
          <w:lang w:val="fr-CA" w:eastAsia="fr-CA"/>
        </w:rPr>
      </w:pPr>
    </w:p>
    <w:p w:rsidR="37E89103" w:rsidP="0D6841AA" w:rsidRDefault="37E89103" w14:paraId="62541B93" w14:textId="0825D25C">
      <w:pPr>
        <w:pStyle w:val="Normal"/>
        <w:spacing w:after="0" w:afterAutospacing="off" w:line="240" w:lineRule="auto"/>
        <w:rPr>
          <w:rFonts w:ascii="Times New Roman" w:hAnsi="Times New Roman" w:eastAsia="Times New Roman" w:cs="Times New Roman"/>
          <w:b w:val="0"/>
          <w:bCs w:val="0"/>
          <w:i w:val="0"/>
          <w:iCs w:val="0"/>
          <w:caps w:val="0"/>
          <w:smallCaps w:val="0"/>
          <w:noProof w:val="0"/>
          <w:color w:val="050505"/>
          <w:sz w:val="24"/>
          <w:szCs w:val="24"/>
          <w:lang w:val="fr-FR"/>
        </w:rPr>
      </w:pPr>
      <w:r w:rsidRPr="0D6841AA" w:rsidR="0D6841AA">
        <w:rPr>
          <w:rFonts w:ascii="Times New Roman" w:hAnsi="Times New Roman" w:eastAsia="Times New Roman" w:cs="Times New Roman"/>
          <w:b w:val="1"/>
          <w:bCs w:val="1"/>
          <w:i w:val="0"/>
          <w:iCs w:val="0"/>
          <w:caps w:val="0"/>
          <w:smallCaps w:val="0"/>
          <w:noProof w:val="0"/>
          <w:color w:val="050505"/>
          <w:sz w:val="24"/>
          <w:szCs w:val="24"/>
          <w:lang w:val="fr-CA"/>
        </w:rPr>
        <w:t>Des expositions aux goûts houblonnés à Sherbrooke</w:t>
      </w:r>
    </w:p>
    <w:p w:rsidR="275E8E8C" w:rsidP="3FA15048" w:rsidRDefault="275E8E8C" w14:paraId="2E6C68E2" w14:textId="60E0C001">
      <w:pPr>
        <w:pStyle w:val="Normal"/>
        <w:spacing w:after="0" w:afterAutospacing="off" w:line="240" w:lineRule="auto"/>
        <w:rPr>
          <w:rFonts w:ascii="Times New Roman" w:hAnsi="Times New Roman" w:eastAsia="Times New Roman" w:cs="Times New Roman"/>
          <w:b w:val="0"/>
          <w:bCs w:val="0"/>
          <w:i w:val="0"/>
          <w:iCs w:val="0"/>
          <w:caps w:val="0"/>
          <w:smallCaps w:val="0"/>
          <w:noProof w:val="0"/>
          <w:color w:val="050505"/>
          <w:sz w:val="24"/>
          <w:szCs w:val="24"/>
          <w:lang w:val="fr-CA"/>
        </w:rPr>
      </w:pPr>
      <w:r w:rsidRPr="3FA15048" w:rsidR="3FA15048">
        <w:rPr>
          <w:rFonts w:ascii="Times New Roman" w:hAnsi="Times New Roman" w:eastAsia="Times New Roman" w:cs="Times New Roman"/>
          <w:b w:val="0"/>
          <w:bCs w:val="0"/>
          <w:i w:val="0"/>
          <w:iCs w:val="0"/>
          <w:caps w:val="0"/>
          <w:smallCaps w:val="0"/>
          <w:noProof w:val="0"/>
          <w:sz w:val="24"/>
          <w:szCs w:val="24"/>
          <w:lang w:val="fr-CA"/>
        </w:rPr>
        <w:t xml:space="preserve">Du 21 juin au 23 octobre, aura lieu l’exposition </w:t>
      </w:r>
      <w:hyperlink r:id="R59bcb4dd546041fe">
        <w:r w:rsidRPr="3FA15048" w:rsidR="3FA15048">
          <w:rPr>
            <w:rStyle w:val="Lienhypertexte"/>
            <w:rFonts w:ascii="Times New Roman" w:hAnsi="Times New Roman" w:eastAsia="Times New Roman" w:cs="Times New Roman"/>
            <w:b w:val="0"/>
            <w:bCs w:val="0"/>
            <w:i w:val="1"/>
            <w:iCs w:val="1"/>
            <w:caps w:val="0"/>
            <w:smallCaps w:val="0"/>
            <w:noProof w:val="0"/>
            <w:sz w:val="24"/>
            <w:szCs w:val="24"/>
            <w:lang w:val="fr-CA"/>
          </w:rPr>
          <w:t>À la vôtre</w:t>
        </w:r>
        <w:r w:rsidRPr="3FA15048" w:rsidR="3FA15048">
          <w:rPr>
            <w:rStyle w:val="Lienhypertexte"/>
            <w:rFonts w:ascii="Times New Roman" w:hAnsi="Times New Roman" w:eastAsia="Times New Roman" w:cs="Times New Roman"/>
            <w:b w:val="0"/>
            <w:bCs w:val="0"/>
            <w:i w:val="0"/>
            <w:iCs w:val="0"/>
            <w:caps w:val="0"/>
            <w:smallCaps w:val="0"/>
            <w:noProof w:val="0"/>
            <w:sz w:val="24"/>
            <w:szCs w:val="24"/>
            <w:lang w:val="fr-CA"/>
          </w:rPr>
          <w:t>!</w:t>
        </w:r>
      </w:hyperlink>
      <w:r w:rsidRPr="3FA15048" w:rsidR="3FA15048">
        <w:rPr>
          <w:rFonts w:ascii="Times New Roman" w:hAnsi="Times New Roman" w:eastAsia="Times New Roman" w:cs="Times New Roman"/>
          <w:b w:val="0"/>
          <w:bCs w:val="0"/>
          <w:i w:val="0"/>
          <w:iCs w:val="0"/>
          <w:caps w:val="0"/>
          <w:smallCaps w:val="0"/>
          <w:noProof w:val="0"/>
          <w:color w:val="050505"/>
          <w:sz w:val="24"/>
          <w:szCs w:val="24"/>
          <w:lang w:val="fr-CA"/>
        </w:rPr>
        <w:t xml:space="preserve"> </w:t>
      </w:r>
      <w:proofErr w:type="gramStart"/>
      <w:r w:rsidRPr="3FA15048" w:rsidR="3FA15048">
        <w:rPr>
          <w:rFonts w:ascii="Times New Roman" w:hAnsi="Times New Roman" w:eastAsia="Times New Roman" w:cs="Times New Roman"/>
          <w:b w:val="0"/>
          <w:bCs w:val="0"/>
          <w:i w:val="0"/>
          <w:iCs w:val="0"/>
          <w:caps w:val="0"/>
          <w:smallCaps w:val="0"/>
          <w:noProof w:val="0"/>
          <w:color w:val="050505"/>
          <w:sz w:val="24"/>
          <w:szCs w:val="24"/>
          <w:lang w:val="fr-CA"/>
        </w:rPr>
        <w:t>au</w:t>
      </w:r>
      <w:proofErr w:type="gramEnd"/>
      <w:r w:rsidRPr="3FA15048" w:rsidR="3FA15048">
        <w:rPr>
          <w:rFonts w:ascii="Times New Roman" w:hAnsi="Times New Roman" w:eastAsia="Times New Roman" w:cs="Times New Roman"/>
          <w:b w:val="0"/>
          <w:bCs w:val="0"/>
          <w:i w:val="0"/>
          <w:iCs w:val="0"/>
          <w:caps w:val="0"/>
          <w:smallCaps w:val="0"/>
          <w:noProof w:val="0"/>
          <w:color w:val="050505"/>
          <w:sz w:val="24"/>
          <w:szCs w:val="24"/>
          <w:lang w:val="fr-CA"/>
        </w:rPr>
        <w:t xml:space="preserve"> Musée d’histoire de Sherbrooke offrant un portrait de l’évolution du trio fabrication-vente-consommation d’alcools au Québec et dans la région sherbrookoise depuis environ 150 ans. Par ailleurs, jusqu’au 5 septembre, l’exposition </w:t>
      </w:r>
      <w:hyperlink r:id="R7c35d78ce8a646c8">
        <w:r w:rsidRPr="3FA15048" w:rsidR="3FA15048">
          <w:rPr>
            <w:rStyle w:val="Lienhypertexte"/>
            <w:rFonts w:ascii="Times New Roman" w:hAnsi="Times New Roman" w:eastAsia="Times New Roman" w:cs="Times New Roman"/>
            <w:b w:val="0"/>
            <w:bCs w:val="0"/>
            <w:i w:val="1"/>
            <w:iCs w:val="1"/>
            <w:caps w:val="0"/>
            <w:smallCaps w:val="0"/>
            <w:noProof w:val="0"/>
            <w:sz w:val="24"/>
            <w:szCs w:val="24"/>
            <w:lang w:val="fr-CA"/>
          </w:rPr>
          <w:t>Broue. L’homme des tavernes</w:t>
        </w:r>
      </w:hyperlink>
      <w:r w:rsidRPr="3FA15048" w:rsidR="3FA15048">
        <w:rPr>
          <w:rFonts w:ascii="Times New Roman" w:hAnsi="Times New Roman" w:eastAsia="Times New Roman" w:cs="Times New Roman"/>
          <w:b w:val="0"/>
          <w:bCs w:val="0"/>
          <w:i w:val="0"/>
          <w:iCs w:val="0"/>
          <w:caps w:val="0"/>
          <w:smallCaps w:val="0"/>
          <w:noProof w:val="0"/>
          <w:color w:val="050505"/>
          <w:sz w:val="24"/>
          <w:szCs w:val="24"/>
          <w:lang w:val="fr-CA"/>
        </w:rPr>
        <w:t xml:space="preserve"> </w:t>
      </w:r>
      <w:proofErr w:type="gramStart"/>
      <w:r w:rsidRPr="3FA15048" w:rsidR="3FA15048">
        <w:rPr>
          <w:rFonts w:ascii="Times New Roman" w:hAnsi="Times New Roman" w:eastAsia="Times New Roman" w:cs="Times New Roman"/>
          <w:b w:val="0"/>
          <w:bCs w:val="0"/>
          <w:i w:val="0"/>
          <w:iCs w:val="0"/>
          <w:caps w:val="0"/>
          <w:smallCaps w:val="0"/>
          <w:noProof w:val="0"/>
          <w:color w:val="050505"/>
          <w:sz w:val="24"/>
          <w:szCs w:val="24"/>
          <w:lang w:val="fr-CA"/>
        </w:rPr>
        <w:t>au</w:t>
      </w:r>
      <w:proofErr w:type="gramEnd"/>
      <w:r w:rsidRPr="3FA15048" w:rsidR="3FA15048">
        <w:rPr>
          <w:rFonts w:ascii="Times New Roman" w:hAnsi="Times New Roman" w:eastAsia="Times New Roman" w:cs="Times New Roman"/>
          <w:b w:val="0"/>
          <w:bCs w:val="0"/>
          <w:i w:val="0"/>
          <w:iCs w:val="0"/>
          <w:caps w:val="0"/>
          <w:smallCaps w:val="0"/>
          <w:noProof w:val="0"/>
          <w:color w:val="050505"/>
          <w:sz w:val="24"/>
          <w:szCs w:val="24"/>
          <w:lang w:val="fr-CA"/>
        </w:rPr>
        <w:t xml:space="preserve"> Musée de la nature et des sciences de Sherbrooke vous plongera </w:t>
      </w:r>
      <w:r w:rsidRPr="3FA15048" w:rsidR="3FA1504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dans le mythique univers de la célèbre pièce et des tavernes</w:t>
      </w:r>
      <w:r w:rsidRPr="3FA15048" w:rsidR="3FA15048">
        <w:rPr>
          <w:rFonts w:ascii="Times New Roman" w:hAnsi="Times New Roman" w:eastAsia="Times New Roman" w:cs="Times New Roman"/>
          <w:b w:val="0"/>
          <w:bCs w:val="0"/>
          <w:i w:val="0"/>
          <w:iCs w:val="0"/>
          <w:caps w:val="0"/>
          <w:smallCaps w:val="0"/>
          <w:noProof w:val="0"/>
          <w:color w:val="050505"/>
          <w:sz w:val="24"/>
          <w:szCs w:val="24"/>
          <w:lang w:val="fr-CA"/>
        </w:rPr>
        <w:t>.</w:t>
      </w:r>
    </w:p>
    <w:p w:rsidR="502E0FC1" w:rsidP="0D6841AA" w:rsidRDefault="502E0FC1" w14:paraId="6DAC6E88" w14:textId="48306AC1">
      <w:pPr>
        <w:pStyle w:val="Normal"/>
        <w:spacing w:after="0" w:afterAutospacing="off" w:line="240" w:lineRule="auto"/>
        <w:rPr>
          <w:rFonts w:ascii="Times New Roman" w:hAnsi="Times New Roman" w:eastAsia="Times New Roman" w:cs="Times New Roman"/>
          <w:b w:val="0"/>
          <w:bCs w:val="0"/>
          <w:i w:val="0"/>
          <w:iCs w:val="0"/>
          <w:caps w:val="0"/>
          <w:smallCaps w:val="0"/>
          <w:noProof w:val="0"/>
          <w:color w:val="050505"/>
          <w:sz w:val="24"/>
          <w:szCs w:val="24"/>
          <w:lang w:val="fr-CA"/>
        </w:rPr>
      </w:pPr>
    </w:p>
    <w:p w:rsidR="502E0FC1" w:rsidP="0D6841AA" w:rsidRDefault="502E0FC1" w14:paraId="07C692B5" w14:textId="08A26C26">
      <w:pPr>
        <w:pStyle w:val="Normal"/>
        <w:spacing w:after="0" w:afterAutospacing="off" w:line="240" w:lineRule="auto"/>
        <w:rPr>
          <w:rFonts w:ascii="Times New Roman" w:hAnsi="Times New Roman" w:eastAsia="Times New Roman" w:cs="Times New Roman"/>
          <w:b w:val="1"/>
          <w:bCs w:val="1"/>
          <w:i w:val="0"/>
          <w:iCs w:val="0"/>
          <w:caps w:val="0"/>
          <w:smallCaps w:val="0"/>
          <w:noProof w:val="0"/>
          <w:color w:val="050505"/>
          <w:sz w:val="24"/>
          <w:szCs w:val="24"/>
          <w:lang w:val="fr-CA"/>
        </w:rPr>
      </w:pPr>
      <w:proofErr w:type="spellStart"/>
      <w:r w:rsidRPr="0D6841AA" w:rsidR="0D6841AA">
        <w:rPr>
          <w:rFonts w:ascii="Times New Roman" w:hAnsi="Times New Roman" w:eastAsia="Times New Roman" w:cs="Times New Roman"/>
          <w:b w:val="1"/>
          <w:bCs w:val="1"/>
          <w:i w:val="0"/>
          <w:iCs w:val="0"/>
          <w:caps w:val="0"/>
          <w:smallCaps w:val="0"/>
          <w:noProof w:val="0"/>
          <w:color w:val="050505"/>
          <w:sz w:val="24"/>
          <w:szCs w:val="24"/>
          <w:lang w:val="fr-CA"/>
        </w:rPr>
        <w:t>Sherb</w:t>
      </w:r>
      <w:proofErr w:type="spellEnd"/>
      <w:r w:rsidRPr="0D6841AA" w:rsidR="0D6841AA">
        <w:rPr>
          <w:rFonts w:ascii="Times New Roman" w:hAnsi="Times New Roman" w:eastAsia="Times New Roman" w:cs="Times New Roman"/>
          <w:b w:val="1"/>
          <w:bCs w:val="1"/>
          <w:i w:val="0"/>
          <w:iCs w:val="0"/>
          <w:caps w:val="0"/>
          <w:smallCaps w:val="0"/>
          <w:noProof w:val="0"/>
          <w:color w:val="050505"/>
          <w:sz w:val="24"/>
          <w:szCs w:val="24"/>
          <w:lang w:val="fr-CA"/>
        </w:rPr>
        <w:t>-Histoire en kayak...de nuit</w:t>
      </w:r>
    </w:p>
    <w:p w:rsidR="502E0FC1" w:rsidP="6418070A" w:rsidRDefault="502E0FC1" w14:paraId="7E801E62" w14:textId="0E5B4F41">
      <w:pPr>
        <w:pStyle w:val="Normal"/>
        <w:spacing w:after="0" w:afterAutospacing="off" w:line="240" w:lineRule="auto"/>
        <w:rPr>
          <w:rFonts w:ascii="Times New Roman" w:hAnsi="Times New Roman" w:eastAsia="Times New Roman" w:cs="Times New Roman"/>
          <w:b w:val="0"/>
          <w:bCs w:val="0"/>
          <w:i w:val="0"/>
          <w:iCs w:val="0"/>
          <w:caps w:val="0"/>
          <w:smallCaps w:val="0"/>
          <w:noProof w:val="0"/>
          <w:color w:val="050505"/>
          <w:sz w:val="24"/>
          <w:szCs w:val="24"/>
          <w:lang w:val="fr-CA"/>
        </w:rPr>
      </w:pPr>
      <w:r w:rsidRPr="6418070A" w:rsidR="6418070A">
        <w:rPr>
          <w:rFonts w:ascii="Times New Roman" w:hAnsi="Times New Roman" w:eastAsia="Times New Roman" w:cs="Times New Roman"/>
          <w:b w:val="0"/>
          <w:bCs w:val="0"/>
          <w:i w:val="0"/>
          <w:iCs w:val="0"/>
          <w:caps w:val="0"/>
          <w:smallCaps w:val="0"/>
          <w:noProof w:val="0"/>
          <w:color w:val="050505"/>
          <w:sz w:val="24"/>
          <w:szCs w:val="24"/>
          <w:lang w:val="fr-CA"/>
        </w:rPr>
        <w:t xml:space="preserve">Avec lanternes et kayaks sur le lac des Nations, tous pourront entendre d’intrigantes histoires et d’étranges mythes. En collaboration avec le Musée d’histoire de Sherbrooke, ce </w:t>
      </w:r>
      <w:hyperlink r:id="R7ec89626610a43f5">
        <w:r w:rsidRPr="6418070A" w:rsidR="6418070A">
          <w:rPr>
            <w:rStyle w:val="Lienhypertexte"/>
            <w:rFonts w:ascii="Times New Roman" w:hAnsi="Times New Roman" w:eastAsia="Times New Roman" w:cs="Times New Roman"/>
            <w:b w:val="0"/>
            <w:bCs w:val="0"/>
            <w:i w:val="0"/>
            <w:iCs w:val="0"/>
            <w:caps w:val="0"/>
            <w:smallCaps w:val="0"/>
            <w:noProof w:val="0"/>
            <w:sz w:val="24"/>
            <w:szCs w:val="24"/>
            <w:lang w:val="fr-CA"/>
          </w:rPr>
          <w:t>tour guidé</w:t>
        </w:r>
      </w:hyperlink>
      <w:r w:rsidRPr="6418070A" w:rsidR="6418070A">
        <w:rPr>
          <w:rFonts w:ascii="Times New Roman" w:hAnsi="Times New Roman" w:eastAsia="Times New Roman" w:cs="Times New Roman"/>
          <w:b w:val="0"/>
          <w:bCs w:val="0"/>
          <w:i w:val="0"/>
          <w:iCs w:val="0"/>
          <w:caps w:val="0"/>
          <w:smallCaps w:val="0"/>
          <w:noProof w:val="0"/>
          <w:color w:val="050505"/>
          <w:sz w:val="24"/>
          <w:szCs w:val="24"/>
          <w:lang w:val="fr-CA"/>
        </w:rPr>
        <w:t xml:space="preserve"> de nuit, d’une durée d’une heure trente permettra d’apprécier en famille ou entre amis un lac calme tout comme des contes aux réalités diverses de la Reine des Cantons.</w:t>
      </w:r>
    </w:p>
    <w:p w:rsidR="00985D56" w:rsidP="0D6841AA" w:rsidRDefault="00985D56" w14:paraId="385BD390" w14:textId="51F03886">
      <w:pPr>
        <w:pStyle w:val="Normal"/>
        <w:spacing w:after="0" w:afterAutospacing="off" w:line="240" w:lineRule="auto"/>
        <w:ind/>
        <w:textAlignment w:val="baseline"/>
        <w:rPr>
          <w:rFonts w:ascii="Times New Roman" w:hAnsi="Times New Roman" w:eastAsia="Times New Roman" w:cs="Times New Roman"/>
          <w:b w:val="0"/>
          <w:bCs w:val="0"/>
          <w:i w:val="0"/>
          <w:iCs w:val="0"/>
          <w:caps w:val="0"/>
          <w:smallCaps w:val="0"/>
          <w:noProof w:val="0"/>
          <w:color w:val="050505"/>
          <w:sz w:val="24"/>
          <w:szCs w:val="24"/>
          <w:lang w:val="fr-CA"/>
        </w:rPr>
      </w:pPr>
    </w:p>
    <w:p w:rsidRPr="00985D56" w:rsidR="00985D56" w:rsidP="40146142" w:rsidRDefault="00985D56" w14:paraId="5757D767" w14:textId="52D328FA">
      <w:pPr>
        <w:spacing w:after="0" w:line="240" w:lineRule="auto"/>
        <w:ind w:left="0"/>
        <w:textAlignment w:val="baseline"/>
        <w:rPr>
          <w:rFonts w:ascii="Times New Roman" w:hAnsi="Times New Roman" w:eastAsia="Times New Roman" w:cs="Times New Roman"/>
          <w:color w:val="000000" w:themeColor="text1" w:themeTint="FF" w:themeShade="FF"/>
          <w:sz w:val="24"/>
          <w:szCs w:val="24"/>
          <w:highlight w:val="yellow"/>
          <w:lang w:val="fr-CA" w:eastAsia="fr-CA"/>
        </w:rPr>
      </w:pPr>
      <w:r w:rsidRPr="6418070A" w:rsidR="6418070A">
        <w:rPr>
          <w:rFonts w:ascii="Times New Roman" w:hAnsi="Times New Roman" w:eastAsia="Times New Roman" w:cs="Times New Roman"/>
          <w:b w:val="1"/>
          <w:bCs w:val="1"/>
          <w:color w:val="000000" w:themeColor="text1" w:themeTint="FF" w:themeShade="FF"/>
          <w:sz w:val="24"/>
          <w:szCs w:val="24"/>
          <w:lang w:val="fr-CA" w:eastAsia="fr-CA"/>
        </w:rPr>
        <w:t xml:space="preserve">Les Correspondances d'Eastman </w:t>
      </w:r>
      <w:r w:rsidRPr="6418070A" w:rsidR="6418070A">
        <w:rPr>
          <w:rFonts w:ascii="Times New Roman" w:hAnsi="Times New Roman" w:eastAsia="Times New Roman" w:cs="Times New Roman"/>
          <w:color w:val="000000" w:themeColor="text1" w:themeTint="FF" w:themeShade="FF"/>
          <w:sz w:val="24"/>
          <w:szCs w:val="24"/>
          <w:lang w:val="fr-CA" w:eastAsia="fr-CA"/>
        </w:rPr>
        <w:t> </w:t>
      </w:r>
      <w:r>
        <w:br/>
      </w:r>
      <w:r w:rsidRPr="6418070A" w:rsidR="6418070A">
        <w:rPr>
          <w:rFonts w:ascii="Times New Roman" w:hAnsi="Times New Roman" w:eastAsia="Times New Roman" w:cs="Times New Roman"/>
          <w:color w:val="000000" w:themeColor="text1" w:themeTint="FF" w:themeShade="FF"/>
          <w:sz w:val="24"/>
          <w:szCs w:val="24"/>
          <w:lang w:val="fr-CA" w:eastAsia="fr-CA"/>
        </w:rPr>
        <w:t xml:space="preserve">Alors que </w:t>
      </w:r>
      <w:hyperlink r:id="R81d009feec764a92">
        <w:r w:rsidRPr="6418070A" w:rsidR="6418070A">
          <w:rPr>
            <w:rFonts w:ascii="Times New Roman" w:hAnsi="Times New Roman" w:eastAsia="Times New Roman" w:cs="Times New Roman"/>
            <w:color w:val="0563C1"/>
            <w:sz w:val="24"/>
            <w:szCs w:val="24"/>
            <w:u w:val="single"/>
            <w:lang w:val="fr-CA" w:eastAsia="fr-CA"/>
          </w:rPr>
          <w:t>Les Correspondances d'Eastman</w:t>
        </w:r>
      </w:hyperlink>
      <w:r w:rsidRPr="6418070A" w:rsidR="6418070A">
        <w:rPr>
          <w:rFonts w:ascii="Times New Roman" w:hAnsi="Times New Roman" w:eastAsia="Times New Roman" w:cs="Times New Roman"/>
          <w:color w:val="000000" w:themeColor="text1" w:themeTint="FF" w:themeShade="FF"/>
          <w:sz w:val="24"/>
          <w:szCs w:val="24"/>
          <w:lang w:val="fr-CA" w:eastAsia="fr-CA"/>
        </w:rPr>
        <w:t xml:space="preserve"> </w:t>
      </w:r>
      <w:proofErr w:type="gramStart"/>
      <w:r w:rsidRPr="6418070A" w:rsidR="6418070A">
        <w:rPr>
          <w:rFonts w:ascii="Times New Roman" w:hAnsi="Times New Roman" w:eastAsia="Times New Roman" w:cs="Times New Roman"/>
          <w:color w:val="000000" w:themeColor="text1" w:themeTint="FF" w:themeShade="FF"/>
          <w:sz w:val="24"/>
          <w:szCs w:val="24"/>
          <w:lang w:val="fr-CA" w:eastAsia="fr-CA"/>
        </w:rPr>
        <w:t>s'engagent</w:t>
      </w:r>
      <w:proofErr w:type="gramEnd"/>
      <w:r w:rsidRPr="6418070A" w:rsidR="6418070A">
        <w:rPr>
          <w:rFonts w:ascii="Times New Roman" w:hAnsi="Times New Roman" w:eastAsia="Times New Roman" w:cs="Times New Roman"/>
          <w:color w:val="000000" w:themeColor="text1" w:themeTint="FF" w:themeShade="FF"/>
          <w:sz w:val="24"/>
          <w:szCs w:val="24"/>
          <w:lang w:val="fr-CA" w:eastAsia="fr-CA"/>
        </w:rPr>
        <w:t xml:space="preserve"> à promouvoir l'écriture et la lecture par l'organisation de diverses manifestations littéraires, elles renouvellent </w:t>
      </w:r>
      <w:r w:rsidRPr="6418070A" w:rsidR="6418070A">
        <w:rPr>
          <w:rFonts w:ascii="Times New Roman" w:hAnsi="Times New Roman" w:eastAsia="Times New Roman" w:cs="Times New Roman"/>
          <w:color w:val="000000" w:themeColor="text1" w:themeTint="FF" w:themeShade="FF"/>
          <w:sz w:val="24"/>
          <w:szCs w:val="24"/>
          <w:lang w:val="fr-CA" w:eastAsia="fr-CA"/>
        </w:rPr>
        <w:t>cette année</w:t>
      </w:r>
      <w:r w:rsidRPr="6418070A" w:rsidR="6418070A">
        <w:rPr>
          <w:rFonts w:ascii="Times New Roman" w:hAnsi="Times New Roman" w:eastAsia="Times New Roman" w:cs="Times New Roman"/>
          <w:color w:val="000000" w:themeColor="text1" w:themeTint="FF" w:themeShade="FF"/>
          <w:sz w:val="24"/>
          <w:szCs w:val="24"/>
          <w:lang w:val="fr-CA" w:eastAsia="fr-CA"/>
        </w:rPr>
        <w:t xml:space="preserve"> </w:t>
      </w:r>
      <w:r w:rsidRPr="6418070A" w:rsidR="6418070A">
        <w:rPr>
          <w:rFonts w:ascii="Times New Roman" w:hAnsi="Times New Roman" w:eastAsia="Times New Roman" w:cs="Times New Roman"/>
          <w:color w:val="000000" w:themeColor="text1" w:themeTint="FF" w:themeShade="FF"/>
          <w:sz w:val="24"/>
          <w:szCs w:val="24"/>
          <w:lang w:val="fr-CA" w:eastAsia="fr-CA"/>
        </w:rPr>
        <w:t>leur formule en concentrant la plupart de leurs activités au Théâtre La Marjolaine à Eastman du 9 au 11 septembre</w:t>
      </w:r>
      <w:r w:rsidRPr="6418070A" w:rsidR="6418070A">
        <w:rPr>
          <w:rFonts w:ascii="Times New Roman" w:hAnsi="Times New Roman" w:eastAsia="Times New Roman" w:cs="Times New Roman"/>
          <w:color w:val="000000" w:themeColor="text1" w:themeTint="FF" w:themeShade="FF"/>
          <w:sz w:val="24"/>
          <w:szCs w:val="24"/>
          <w:lang w:val="fr-CA" w:eastAsia="fr-CA"/>
        </w:rPr>
        <w:t>.</w:t>
      </w:r>
    </w:p>
    <w:p w:rsidR="00985D56" w:rsidP="00985D56" w:rsidRDefault="00985D56" w14:paraId="4140E249" w14:textId="77777777">
      <w:pPr>
        <w:spacing w:after="0" w:line="240" w:lineRule="auto"/>
        <w:ind w:left="705"/>
        <w:textAlignment w:val="baseline"/>
        <w:rPr>
          <w:rFonts w:ascii="Times New Roman" w:hAnsi="Times New Roman" w:eastAsia="Times New Roman" w:cs="Times New Roman"/>
          <w:b w:val="1"/>
          <w:bCs w:val="1"/>
          <w:sz w:val="24"/>
          <w:szCs w:val="24"/>
          <w:lang w:val="fr-CA" w:eastAsia="fr-CA"/>
        </w:rPr>
      </w:pPr>
    </w:p>
    <w:p w:rsidR="00527F7D" w:rsidP="40146142" w:rsidRDefault="00527F7D" w14:paraId="18FDBFDF" w14:textId="77B05B1B">
      <w:pPr>
        <w:spacing w:after="0" w:afterAutospacing="off" w:line="240" w:lineRule="auto"/>
        <w:ind w:left="0"/>
        <w:textAlignment w:val="baseline"/>
        <w:rPr>
          <w:rFonts w:ascii="Times New Roman" w:hAnsi="Times New Roman" w:eastAsia="Times New Roman" w:cs="Times New Roman"/>
          <w:color w:val="000000" w:themeColor="text1" w:themeTint="FF" w:themeShade="FF"/>
          <w:sz w:val="24"/>
          <w:szCs w:val="24"/>
          <w:lang w:val="fr-CA" w:eastAsia="fr-CA"/>
        </w:rPr>
      </w:pPr>
      <w:r w:rsidRPr="6418070A" w:rsidR="6418070A">
        <w:rPr>
          <w:rFonts w:ascii="Times New Roman" w:hAnsi="Times New Roman" w:eastAsia="Times New Roman" w:cs="Times New Roman"/>
          <w:b w:val="1"/>
          <w:bCs w:val="1"/>
          <w:sz w:val="24"/>
          <w:szCs w:val="24"/>
          <w:lang w:val="fr-CA" w:eastAsia="fr-CA"/>
        </w:rPr>
        <w:t>Patrimoine et culture à l’honneur à la Maison Merry</w:t>
      </w:r>
      <w:r w:rsidRPr="6418070A" w:rsidR="6418070A">
        <w:rPr>
          <w:rFonts w:ascii="Times New Roman" w:hAnsi="Times New Roman" w:eastAsia="Times New Roman" w:cs="Times New Roman"/>
          <w:sz w:val="24"/>
          <w:szCs w:val="24"/>
          <w:lang w:val="fr-CA" w:eastAsia="fr-CA"/>
        </w:rPr>
        <w:t> </w:t>
      </w:r>
      <w:r>
        <w:br/>
      </w:r>
      <w:r w:rsidRPr="6418070A" w:rsidR="6418070A">
        <w:rPr>
          <w:rFonts w:ascii="Times New Roman" w:hAnsi="Times New Roman" w:eastAsia="Times New Roman" w:cs="Times New Roman"/>
          <w:sz w:val="24"/>
          <w:szCs w:val="24"/>
          <w:lang w:val="fr-CA" w:eastAsia="fr-CA"/>
        </w:rPr>
        <w:t xml:space="preserve">La </w:t>
      </w:r>
      <w:hyperlink r:id="R0352ac4487ea4952">
        <w:r w:rsidRPr="6418070A" w:rsidR="6418070A">
          <w:rPr>
            <w:rFonts w:ascii="Times New Roman" w:hAnsi="Times New Roman" w:eastAsia="Times New Roman" w:cs="Times New Roman"/>
            <w:color w:val="0563C1"/>
            <w:sz w:val="24"/>
            <w:szCs w:val="24"/>
            <w:u w:val="single"/>
            <w:lang w:val="fr-CA" w:eastAsia="fr-CA"/>
          </w:rPr>
          <w:t>Maison Merry</w:t>
        </w:r>
      </w:hyperlink>
      <w:r w:rsidRPr="6418070A" w:rsidR="6418070A">
        <w:rPr>
          <w:rFonts w:ascii="Times New Roman" w:hAnsi="Times New Roman" w:eastAsia="Times New Roman" w:cs="Times New Roman"/>
          <w:sz w:val="24"/>
          <w:szCs w:val="24"/>
          <w:lang w:val="fr-CA" w:eastAsia="fr-CA"/>
        </w:rPr>
        <w:t xml:space="preserve"> située à Magog propose plusieurs nouvelles activités à son image :  c</w:t>
      </w:r>
      <w:r w:rsidRPr="6418070A" w:rsidR="6418070A">
        <w:rPr>
          <w:rFonts w:ascii="Times New Roman" w:hAnsi="Times New Roman" w:eastAsia="Times New Roman" w:cs="Times New Roman"/>
          <w:color w:val="000000" w:themeColor="text1" w:themeTint="FF" w:themeShade="FF"/>
          <w:sz w:val="24"/>
          <w:szCs w:val="24"/>
          <w:lang w:val="fr-CA" w:eastAsia="fr-CA"/>
        </w:rPr>
        <w:t xml:space="preserve">onférence animée par une historienne sur l'histoire du tourisme dans les </w:t>
      </w:r>
      <w:proofErr w:type="spellStart"/>
      <w:r w:rsidRPr="6418070A" w:rsidR="6418070A">
        <w:rPr>
          <w:rFonts w:ascii="Times New Roman" w:hAnsi="Times New Roman" w:eastAsia="Times New Roman" w:cs="Times New Roman"/>
          <w:color w:val="000000" w:themeColor="text1" w:themeTint="FF" w:themeShade="FF"/>
          <w:sz w:val="24"/>
          <w:szCs w:val="24"/>
          <w:lang w:val="fr-CA" w:eastAsia="fr-CA"/>
        </w:rPr>
        <w:t>Cantons-de-l'Est</w:t>
      </w:r>
      <w:proofErr w:type="spellEnd"/>
      <w:r w:rsidRPr="6418070A" w:rsidR="6418070A">
        <w:rPr>
          <w:rFonts w:ascii="Times New Roman" w:hAnsi="Times New Roman" w:eastAsia="Times New Roman" w:cs="Times New Roman"/>
          <w:color w:val="000000" w:themeColor="text1" w:themeTint="FF" w:themeShade="FF"/>
          <w:sz w:val="24"/>
          <w:szCs w:val="24"/>
          <w:lang w:val="fr-CA" w:eastAsia="fr-CA"/>
        </w:rPr>
        <w:t xml:space="preserve">, visite nocturne de la plus vieille propriété du Magog urbain avec le tour </w:t>
      </w:r>
      <w:r w:rsidRPr="6418070A" w:rsidR="6418070A">
        <w:rPr>
          <w:rFonts w:ascii="Times New Roman" w:hAnsi="Times New Roman" w:eastAsia="Times New Roman" w:cs="Times New Roman"/>
          <w:i w:val="1"/>
          <w:iCs w:val="1"/>
          <w:color w:val="000000" w:themeColor="text1" w:themeTint="FF" w:themeShade="FF"/>
          <w:sz w:val="24"/>
          <w:szCs w:val="24"/>
          <w:lang w:val="fr-CA" w:eastAsia="fr-CA"/>
        </w:rPr>
        <w:t>Les Merry la nuit</w:t>
      </w:r>
      <w:r w:rsidRPr="6418070A" w:rsidR="6418070A">
        <w:rPr>
          <w:rFonts w:ascii="Times New Roman" w:hAnsi="Times New Roman" w:eastAsia="Times New Roman" w:cs="Times New Roman"/>
          <w:color w:val="000000" w:themeColor="text1" w:themeTint="FF" w:themeShade="FF"/>
          <w:sz w:val="24"/>
          <w:szCs w:val="24"/>
          <w:lang w:val="fr-CA" w:eastAsia="fr-CA"/>
        </w:rPr>
        <w:t xml:space="preserve"> et le circuit touristique en trois étapes reliant la Maison Merry, la distillerie Cherry River (ancienne Église St-Luke) et le cimetière St-Patrice. Enfin, l’endroit offrira une conférence sur l'histoire de l'environnement présentée par l’historienne Maude Flamant-Hubert le 9 novembre prochain.   </w:t>
      </w:r>
    </w:p>
    <w:p w:rsidR="40146142" w:rsidP="40146142" w:rsidRDefault="40146142" w14:paraId="563C7E61" w14:textId="0680CBA4">
      <w:pPr>
        <w:pStyle w:val="Normal"/>
        <w:spacing w:after="0" w:line="240" w:lineRule="auto"/>
        <w:ind w:left="0"/>
        <w:rPr>
          <w:rFonts w:ascii="Times New Roman" w:hAnsi="Times New Roman" w:eastAsia="Times New Roman" w:cs="Times New Roman"/>
          <w:color w:val="000000" w:themeColor="text1" w:themeTint="FF" w:themeShade="FF"/>
          <w:sz w:val="24"/>
          <w:szCs w:val="24"/>
          <w:lang w:val="fr-CA" w:eastAsia="fr-CA"/>
        </w:rPr>
      </w:pPr>
    </w:p>
    <w:p w:rsidR="00527F7D" w:rsidP="502E0FC1" w:rsidRDefault="00527F7D" w14:paraId="1F3C6040" w14:textId="6B7FEA9C">
      <w:pPr>
        <w:pStyle w:val="Normal"/>
        <w:spacing w:after="0" w:afterAutospacing="off" w:line="240" w:lineRule="auto"/>
        <w:ind w:left="0"/>
        <w:textAlignment w:val="baseline"/>
        <w:rPr>
          <w:rFonts w:ascii="Times New Roman" w:hAnsi="Times New Roman" w:eastAsia="Times New Roman" w:cs="Times New Roman"/>
          <w:noProof w:val="0"/>
          <w:color w:val="000000" w:themeColor="text1" w:themeTint="FF" w:themeShade="FF"/>
          <w:sz w:val="24"/>
          <w:szCs w:val="24"/>
          <w:lang w:val="fr-CA" w:eastAsia="fr-CA"/>
        </w:rPr>
      </w:pPr>
      <w:r w:rsidRPr="6418070A" w:rsidR="6418070A">
        <w:rPr>
          <w:rFonts w:ascii="Times New Roman" w:hAnsi="Times New Roman" w:eastAsia="Times New Roman" w:cs="Times New Roman"/>
          <w:b w:val="1"/>
          <w:bCs w:val="1"/>
          <w:color w:val="000000" w:themeColor="text1" w:themeTint="FF" w:themeShade="FF"/>
          <w:sz w:val="24"/>
          <w:szCs w:val="24"/>
          <w:lang w:val="fr-CA" w:eastAsia="fr-CA"/>
        </w:rPr>
        <w:t xml:space="preserve">Des amusements adaptés pour les jeunes enfants chez </w:t>
      </w:r>
      <w:proofErr w:type="spellStart"/>
      <w:r w:rsidRPr="6418070A" w:rsidR="6418070A">
        <w:rPr>
          <w:rFonts w:ascii="Times New Roman" w:hAnsi="Times New Roman" w:eastAsia="Times New Roman" w:cs="Times New Roman"/>
          <w:b w:val="1"/>
          <w:bCs w:val="1"/>
          <w:color w:val="000000" w:themeColor="text1" w:themeTint="FF" w:themeShade="FF"/>
          <w:sz w:val="24"/>
          <w:szCs w:val="24"/>
          <w:lang w:val="fr-CA" w:eastAsia="fr-CA"/>
        </w:rPr>
        <w:t>Divertigo</w:t>
      </w:r>
      <w:proofErr w:type="spellEnd"/>
      <w:r>
        <w:br/>
      </w:r>
      <w:hyperlink r:id="R22cf3e0804a84c18">
        <w:r w:rsidRPr="6418070A" w:rsidR="6418070A">
          <w:rPr>
            <w:rStyle w:val="Lienhypertexte"/>
            <w:rFonts w:ascii="Times New Roman" w:hAnsi="Times New Roman" w:eastAsia="Times New Roman" w:cs="Times New Roman"/>
            <w:sz w:val="24"/>
            <w:szCs w:val="24"/>
            <w:lang w:val="fr-CA" w:eastAsia="fr-CA"/>
          </w:rPr>
          <w:t>Divertigo</w:t>
        </w:r>
      </w:hyperlink>
      <w:r w:rsidRPr="6418070A" w:rsidR="6418070A">
        <w:rPr>
          <w:rFonts w:ascii="Times New Roman" w:hAnsi="Times New Roman" w:eastAsia="Times New Roman" w:cs="Times New Roman"/>
          <w:color w:val="000000" w:themeColor="text1" w:themeTint="FF" w:themeShade="FF"/>
          <w:sz w:val="24"/>
          <w:szCs w:val="24"/>
          <w:lang w:val="fr-CA" w:eastAsia="fr-CA"/>
        </w:rPr>
        <w:t xml:space="preserve"> bonifie son offre actuelle, en ajoutant de nouveaux jeux d’initiation au sol pour le bonheur des 3 à 6 ans. Le site d’amusement Divertigo à Bromont propose plus d’une quarantaine de jeux d’hébertisme aérien, des tyroliennes, un mur d’escalade, un simulateur de chute libre et une balançoire de 30 pieds.</w:t>
      </w:r>
      <w:r>
        <w:br/>
      </w:r>
      <w:r w:rsidRPr="6418070A" w:rsidR="6418070A">
        <w:rPr>
          <w:rFonts w:ascii="Times New Roman" w:hAnsi="Times New Roman" w:eastAsia="Times New Roman" w:cs="Times New Roman"/>
          <w:color w:val="000000" w:themeColor="text1" w:themeTint="FF" w:themeShade="FF"/>
          <w:sz w:val="24"/>
          <w:szCs w:val="24"/>
          <w:lang w:val="fr-CA" w:eastAsia="fr-CA"/>
        </w:rPr>
        <w:t xml:space="preserve"> </w:t>
      </w:r>
    </w:p>
    <w:p w:rsidR="00527F7D" w:rsidP="6418070A" w:rsidRDefault="00527F7D" w14:paraId="3E64C4E7" w14:textId="47E56645">
      <w:pPr>
        <w:spacing w:after="0" w:afterAutospacing="off" w:line="240" w:lineRule="auto"/>
        <w:ind/>
        <w:textAlignment w:val="baseline"/>
        <w:rPr>
          <w:rFonts w:ascii="Times New Roman" w:hAnsi="Times New Roman" w:eastAsia="Times New Roman" w:cs="Times New Roman"/>
          <w:b w:val="0"/>
          <w:bCs w:val="0"/>
          <w:i w:val="0"/>
          <w:iCs w:val="0"/>
          <w:caps w:val="0"/>
          <w:smallCaps w:val="0"/>
          <w:noProof w:val="0"/>
          <w:color w:val="000000"/>
          <w:sz w:val="24"/>
          <w:szCs w:val="24"/>
          <w:lang w:val="fr-FR"/>
        </w:rPr>
      </w:pPr>
      <w:r w:rsidRPr="6418070A" w:rsidR="6418070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fr-CA"/>
        </w:rPr>
        <w:t xml:space="preserve">Offre renouvelée et </w:t>
      </w:r>
      <w:proofErr w:type="spellStart"/>
      <w:r w:rsidRPr="6418070A" w:rsidR="6418070A">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fr-CA"/>
        </w:rPr>
        <w:t>vanlife</w:t>
      </w:r>
      <w:proofErr w:type="spellEnd"/>
      <w:r w:rsidRPr="6418070A" w:rsidR="6418070A">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fr-CA"/>
        </w:rPr>
        <w:t xml:space="preserve"> </w:t>
      </w:r>
      <w:r w:rsidRPr="6418070A" w:rsidR="6418070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fr-CA"/>
        </w:rPr>
        <w:t xml:space="preserve">à l’Espace Aux Rives du temps </w:t>
      </w:r>
      <w:r w:rsidRPr="6418070A" w:rsidR="641807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w:t>
      </w:r>
      <w:r>
        <w:br/>
      </w:r>
      <w:r w:rsidRPr="6418070A" w:rsidR="641807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L’</w:t>
      </w:r>
      <w:hyperlink r:id="Re5e70f024f304e19">
        <w:r w:rsidRPr="6418070A" w:rsidR="6418070A">
          <w:rPr>
            <w:rStyle w:val="Lienhypertexte"/>
            <w:rFonts w:ascii="Times New Roman" w:hAnsi="Times New Roman" w:eastAsia="Times New Roman" w:cs="Times New Roman"/>
            <w:b w:val="0"/>
            <w:bCs w:val="0"/>
            <w:i w:val="0"/>
            <w:iCs w:val="0"/>
            <w:caps w:val="0"/>
            <w:smallCaps w:val="0"/>
            <w:strike w:val="0"/>
            <w:dstrike w:val="0"/>
            <w:noProof w:val="0"/>
            <w:sz w:val="24"/>
            <w:szCs w:val="24"/>
            <w:lang w:val="fr-CA"/>
          </w:rPr>
          <w:t>Espace Aux Rives du temps</w:t>
        </w:r>
      </w:hyperlink>
      <w:r w:rsidRPr="6418070A" w:rsidR="6418070A">
        <w:rPr>
          <w:rFonts w:ascii="Times New Roman" w:hAnsi="Times New Roman" w:eastAsia="Times New Roman" w:cs="Times New Roman"/>
          <w:b w:val="0"/>
          <w:bCs w:val="0"/>
          <w:i w:val="0"/>
          <w:iCs w:val="0"/>
          <w:caps w:val="0"/>
          <w:smallCaps w:val="0"/>
          <w:strike w:val="0"/>
          <w:dstrike w:val="0"/>
          <w:noProof w:val="0"/>
          <w:color w:val="0563C1"/>
          <w:sz w:val="24"/>
          <w:szCs w:val="24"/>
          <w:u w:val="single"/>
          <w:lang w:val="fr-CA"/>
        </w:rPr>
        <w:t xml:space="preserve">, </w:t>
      </w:r>
      <w:r w:rsidRPr="6418070A" w:rsidR="6418070A">
        <w:rPr>
          <w:rFonts w:ascii="Times New Roman" w:hAnsi="Times New Roman" w:eastAsia="Times New Roman" w:cs="Times New Roman"/>
          <w:b w:val="0"/>
          <w:bCs w:val="0"/>
          <w:i w:val="0"/>
          <w:iCs w:val="0"/>
          <w:caps w:val="0"/>
          <w:smallCaps w:val="0"/>
          <w:strike w:val="0"/>
          <w:dstrike w:val="0"/>
          <w:noProof w:val="0"/>
          <w:color w:val="auto"/>
          <w:sz w:val="24"/>
          <w:szCs w:val="24"/>
          <w:u w:val="none"/>
          <w:lang w:val="fr-CA"/>
        </w:rPr>
        <w:t xml:space="preserve">situé </w:t>
      </w:r>
      <w:r w:rsidRPr="6418070A" w:rsidR="641807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xml:space="preserve">dans la municipalité de </w:t>
      </w:r>
      <w:hyperlink r:id="Ra3842af4048b4460">
        <w:r w:rsidRPr="6418070A" w:rsidR="6418070A">
          <w:rPr>
            <w:rStyle w:val="Lienhypertexte"/>
            <w:rFonts w:ascii="Times New Roman" w:hAnsi="Times New Roman" w:eastAsia="Times New Roman" w:cs="Times New Roman"/>
            <w:b w:val="0"/>
            <w:bCs w:val="0"/>
            <w:i w:val="0"/>
            <w:iCs w:val="0"/>
            <w:caps w:val="0"/>
            <w:smallCaps w:val="0"/>
            <w:strike w:val="0"/>
            <w:dstrike w:val="0"/>
            <w:noProof w:val="0"/>
            <w:sz w:val="24"/>
            <w:szCs w:val="24"/>
            <w:lang w:val="fr-CA"/>
          </w:rPr>
          <w:t>Courcelles</w:t>
        </w:r>
      </w:hyperlink>
      <w:r w:rsidRPr="6418070A" w:rsidR="6418070A">
        <w:rPr>
          <w:rFonts w:ascii="Times New Roman" w:hAnsi="Times New Roman" w:eastAsia="Times New Roman" w:cs="Times New Roman"/>
          <w:b w:val="0"/>
          <w:bCs w:val="0"/>
          <w:i w:val="0"/>
          <w:iCs w:val="0"/>
          <w:caps w:val="0"/>
          <w:smallCaps w:val="0"/>
          <w:strike w:val="0"/>
          <w:dstrike w:val="0"/>
          <w:noProof w:val="0"/>
          <w:color w:val="0563C1"/>
          <w:sz w:val="24"/>
          <w:szCs w:val="24"/>
          <w:u w:val="single"/>
          <w:lang w:val="fr-CA"/>
        </w:rPr>
        <w:t xml:space="preserve"> </w:t>
      </w:r>
      <w:proofErr w:type="gramStart"/>
      <w:r w:rsidRPr="6418070A" w:rsidR="6418070A">
        <w:rPr>
          <w:rFonts w:ascii="Times New Roman" w:hAnsi="Times New Roman" w:eastAsia="Times New Roman" w:cs="Times New Roman"/>
          <w:b w:val="0"/>
          <w:bCs w:val="0"/>
          <w:i w:val="0"/>
          <w:iCs w:val="0"/>
          <w:caps w:val="0"/>
          <w:smallCaps w:val="0"/>
          <w:strike w:val="0"/>
          <w:dstrike w:val="0"/>
          <w:noProof w:val="0"/>
          <w:color w:val="auto"/>
          <w:sz w:val="24"/>
          <w:szCs w:val="24"/>
          <w:u w:val="none"/>
          <w:lang w:val="fr-CA"/>
        </w:rPr>
        <w:t>dans</w:t>
      </w:r>
      <w:proofErr w:type="gramEnd"/>
      <w:r w:rsidRPr="6418070A" w:rsidR="6418070A">
        <w:rPr>
          <w:rFonts w:ascii="Times New Roman" w:hAnsi="Times New Roman" w:eastAsia="Times New Roman" w:cs="Times New Roman"/>
          <w:b w:val="0"/>
          <w:bCs w:val="0"/>
          <w:i w:val="0"/>
          <w:iCs w:val="0"/>
          <w:caps w:val="0"/>
          <w:smallCaps w:val="0"/>
          <w:strike w:val="0"/>
          <w:dstrike w:val="0"/>
          <w:noProof w:val="0"/>
          <w:color w:val="auto"/>
          <w:sz w:val="24"/>
          <w:szCs w:val="24"/>
          <w:u w:val="none"/>
          <w:lang w:val="fr-CA"/>
        </w:rPr>
        <w:t xml:space="preserve"> la région de Mégantic</w:t>
      </w:r>
      <w:r w:rsidRPr="6418070A" w:rsidR="6418070A">
        <w:rPr>
          <w:rFonts w:ascii="Times New Roman" w:hAnsi="Times New Roman" w:eastAsia="Times New Roman" w:cs="Times New Roman"/>
          <w:b w:val="0"/>
          <w:bCs w:val="0"/>
          <w:i w:val="0"/>
          <w:iCs w:val="0"/>
          <w:caps w:val="0"/>
          <w:smallCaps w:val="0"/>
          <w:strike w:val="0"/>
          <w:dstrike w:val="0"/>
          <w:noProof w:val="0"/>
          <w:color w:val="0563C1"/>
          <w:sz w:val="24"/>
          <w:szCs w:val="24"/>
          <w:u w:val="single"/>
          <w:lang w:val="fr-CA"/>
        </w:rPr>
        <w:t>,</w:t>
      </w:r>
      <w:r w:rsidRPr="6418070A" w:rsidR="641807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xml:space="preserve"> présente une nouvelle exposition acéricole permanente dans le Moulin Bernier. De plus, les visiteurs pourront maintenant se balader en kayak, en </w:t>
      </w:r>
      <w:r w:rsidRPr="6418070A" w:rsidR="641807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xml:space="preserve">planche à pagaie </w:t>
      </w:r>
      <w:r w:rsidRPr="6418070A" w:rsidR="641807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xml:space="preserve">et en canot sur la rivière aux Bluets. Enfin, les adeptes de </w:t>
      </w:r>
      <w:proofErr w:type="spellStart"/>
      <w:r w:rsidRPr="6418070A" w:rsidR="6418070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fr-CA"/>
        </w:rPr>
        <w:t>vanlife</w:t>
      </w:r>
      <w:proofErr w:type="spellEnd"/>
      <w:r w:rsidRPr="6418070A" w:rsidR="6418070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fr-CA"/>
        </w:rPr>
        <w:t xml:space="preserve"> </w:t>
      </w:r>
      <w:r w:rsidRPr="6418070A" w:rsidR="641807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pourront profiter d’une nuitée à la halte routière en bordure de la rivière près du site de l'Espace Aux Rives du temps. </w:t>
      </w:r>
    </w:p>
    <w:p w:rsidR="197EA24F" w:rsidP="197EA24F" w:rsidRDefault="197EA24F" w14:paraId="112C8C8E" w14:textId="39DBC129">
      <w:pPr>
        <w:spacing w:after="0" w:afterAutospacing="off" w:line="240" w:lineRule="auto"/>
        <w:ind w:left="0"/>
        <w:rPr>
          <w:rFonts w:ascii="Times New Roman" w:hAnsi="Times New Roman" w:eastAsia="Times New Roman" w:cs="Times New Roman"/>
          <w:b w:val="1"/>
          <w:bCs w:val="1"/>
          <w:sz w:val="24"/>
          <w:szCs w:val="24"/>
          <w:lang w:val="fr-CA" w:eastAsia="fr-CA"/>
        </w:rPr>
      </w:pPr>
    </w:p>
    <w:p w:rsidRPr="00527F7D" w:rsidR="00985D56" w:rsidP="40146142" w:rsidRDefault="00527F7D" w14:paraId="5737FCF8" w14:textId="1F52EB23">
      <w:pPr>
        <w:pStyle w:val="Normal"/>
        <w:spacing w:after="0" w:afterAutospacing="off" w:line="240" w:lineRule="auto"/>
        <w:ind w:left="0"/>
        <w:textAlignment w:val="baseline"/>
        <w:rPr>
          <w:rFonts w:ascii="Times New Roman" w:hAnsi="Times New Roman" w:eastAsia="Times New Roman" w:cs="Times New Roman"/>
          <w:color w:val="000000"/>
          <w:sz w:val="24"/>
          <w:szCs w:val="24"/>
          <w:lang w:val="fr-CA" w:eastAsia="fr-CA"/>
        </w:rPr>
      </w:pPr>
      <w:r w:rsidRPr="3FA15048" w:rsidR="3FA15048">
        <w:rPr>
          <w:rFonts w:ascii="Times New Roman" w:hAnsi="Times New Roman" w:eastAsia="Times New Roman" w:cs="Times New Roman"/>
          <w:b w:val="1"/>
          <w:bCs w:val="1"/>
          <w:sz w:val="24"/>
          <w:szCs w:val="24"/>
          <w:lang w:val="fr-CA" w:eastAsia="fr-CA"/>
        </w:rPr>
        <w:t>Autocueillette de fleurs chez Libella</w:t>
      </w:r>
      <w:r w:rsidRPr="3FA15048" w:rsidR="3FA15048">
        <w:rPr>
          <w:rFonts w:ascii="Times New Roman" w:hAnsi="Times New Roman" w:eastAsia="Times New Roman" w:cs="Times New Roman"/>
          <w:sz w:val="24"/>
          <w:szCs w:val="24"/>
          <w:lang w:val="fr-CA" w:eastAsia="fr-CA"/>
        </w:rPr>
        <w:t xml:space="preserve">  </w:t>
      </w:r>
      <w:r>
        <w:br/>
      </w:r>
      <w:r w:rsidRPr="3FA15048" w:rsidR="3FA15048">
        <w:rPr>
          <w:rFonts w:ascii="Times New Roman" w:hAnsi="Times New Roman" w:eastAsia="Times New Roman" w:cs="Times New Roman"/>
          <w:color w:val="000000" w:themeColor="text1" w:themeTint="FF" w:themeShade="FF"/>
          <w:sz w:val="24"/>
          <w:szCs w:val="24"/>
          <w:lang w:val="fr-CA" w:eastAsia="fr-CA"/>
        </w:rPr>
        <w:t xml:space="preserve">Dans un jardin aux valeurs écologiques et responsables, les visiteurs peuvent récolter leurs fleurs favorites directement aux champs à la </w:t>
      </w:r>
      <w:hyperlink r:id="Rc841cbe4894245a6">
        <w:r w:rsidRPr="3FA15048" w:rsidR="3FA15048">
          <w:rPr>
            <w:rStyle w:val="Lienhypertexte"/>
            <w:rFonts w:ascii="Times New Roman" w:hAnsi="Times New Roman" w:eastAsia="Times New Roman" w:cs="Times New Roman"/>
            <w:sz w:val="24"/>
            <w:szCs w:val="24"/>
            <w:lang w:val="fr-CA" w:eastAsia="fr-CA"/>
          </w:rPr>
          <w:t>Ferme Florale Libella</w:t>
        </w:r>
      </w:hyperlink>
      <w:r w:rsidRPr="3FA15048" w:rsidR="3FA15048">
        <w:rPr>
          <w:rFonts w:ascii="Times New Roman" w:hAnsi="Times New Roman" w:eastAsia="Times New Roman" w:cs="Times New Roman"/>
          <w:color w:val="000000" w:themeColor="text1" w:themeTint="FF" w:themeShade="FF"/>
          <w:sz w:val="24"/>
          <w:szCs w:val="24"/>
          <w:lang w:val="fr-CA" w:eastAsia="fr-CA"/>
        </w:rPr>
        <w:t xml:space="preserve"> </w:t>
      </w:r>
      <w:proofErr w:type="gramStart"/>
      <w:r w:rsidRPr="3FA15048" w:rsidR="3FA15048">
        <w:rPr>
          <w:rFonts w:ascii="Times New Roman" w:hAnsi="Times New Roman" w:eastAsia="Times New Roman" w:cs="Times New Roman"/>
          <w:color w:val="000000" w:themeColor="text1" w:themeTint="FF" w:themeShade="FF"/>
          <w:sz w:val="24"/>
          <w:szCs w:val="24"/>
          <w:lang w:val="fr-CA" w:eastAsia="fr-CA"/>
        </w:rPr>
        <w:t>située</w:t>
      </w:r>
      <w:proofErr w:type="gramEnd"/>
      <w:r w:rsidRPr="3FA15048" w:rsidR="3FA15048">
        <w:rPr>
          <w:rFonts w:ascii="Times New Roman" w:hAnsi="Times New Roman" w:eastAsia="Times New Roman" w:cs="Times New Roman"/>
          <w:color w:val="000000" w:themeColor="text1" w:themeTint="FF" w:themeShade="FF"/>
          <w:sz w:val="24"/>
          <w:szCs w:val="24"/>
          <w:lang w:val="fr-CA" w:eastAsia="fr-CA"/>
        </w:rPr>
        <w:t xml:space="preserve"> dans la municipalité de Bury dans le Haut-Saint-François. Une cinquantaine de variétés de fleurs telles que pivoines, tournesols, chantilly, dahlias, tulipes, et plus encore, se côtoieront pour permettre de composer de superbes bouquets personnalisés. De plus, plusieurs activités d’animation se tiendront dans les champs pendant l'été et des peintres et de la musique seront notamment au rendez-vous.</w:t>
      </w:r>
    </w:p>
    <w:p w:rsidR="00527F7D" w:rsidP="188A4BAD" w:rsidRDefault="00527F7D" w14:paraId="4977698A" w14:textId="1BD55859">
      <w:pPr>
        <w:pStyle w:val="Normal"/>
        <w:spacing w:after="0" w:afterAutospacing="off" w:line="240" w:lineRule="auto"/>
        <w:ind w:left="0"/>
        <w:textAlignment w:val="baseline"/>
        <w:rPr>
          <w:rFonts w:ascii="Times New Roman" w:hAnsi="Times New Roman" w:eastAsia="Times New Roman" w:cs="Times New Roman"/>
          <w:color w:val="000000" w:themeColor="text1" w:themeTint="FF" w:themeShade="FF"/>
          <w:sz w:val="24"/>
          <w:szCs w:val="24"/>
          <w:lang w:val="fr-CA" w:eastAsia="fr-CA"/>
        </w:rPr>
      </w:pPr>
    </w:p>
    <w:p w:rsidR="00527F7D" w:rsidP="0D6841AA" w:rsidRDefault="00527F7D" w14:paraId="3F760BA5" w14:textId="79C9E703">
      <w:pPr>
        <w:spacing w:after="0" w:afterAutospacing="off" w:line="240" w:lineRule="auto"/>
        <w:ind/>
        <w:textAlignment w:val="baseline"/>
        <w:rPr>
          <w:rFonts w:ascii="Times New Roman" w:hAnsi="Times New Roman" w:eastAsia="Times New Roman" w:cs="Times New Roman"/>
          <w:b w:val="1"/>
          <w:bCs w:val="1"/>
          <w:i w:val="0"/>
          <w:iCs w:val="0"/>
          <w:noProof w:val="0"/>
          <w:sz w:val="24"/>
          <w:szCs w:val="24"/>
          <w:lang w:val="fr-CA"/>
        </w:rPr>
      </w:pPr>
      <w:r w:rsidRPr="0D6841AA" w:rsidR="0D6841AA">
        <w:rPr>
          <w:rFonts w:ascii="Times New Roman" w:hAnsi="Times New Roman" w:eastAsia="Times New Roman" w:cs="Times New Roman"/>
          <w:b w:val="1"/>
          <w:bCs w:val="1"/>
          <w:i w:val="0"/>
          <w:iCs w:val="0"/>
          <w:noProof w:val="0"/>
          <w:sz w:val="24"/>
          <w:szCs w:val="24"/>
          <w:lang w:val="fr-CA"/>
        </w:rPr>
        <w:t>Nouvel endroit et nouvelles offres à l’année pour Bleu Lavande</w:t>
      </w:r>
    </w:p>
    <w:p w:rsidR="00527F7D" w:rsidP="6418070A" w:rsidRDefault="00527F7D" w14:paraId="1568368D" w14:textId="2C6B27D9">
      <w:pPr>
        <w:spacing w:after="0" w:afterAutospacing="off" w:line="240" w:lineRule="auto"/>
        <w:ind/>
        <w:textAlignment w:val="baseline"/>
        <w:rPr>
          <w:rFonts w:ascii="Times New Roman" w:hAnsi="Times New Roman" w:eastAsia="Times New Roman" w:cs="Times New Roman"/>
          <w:i w:val="0"/>
          <w:iCs w:val="0"/>
          <w:noProof w:val="0"/>
          <w:sz w:val="24"/>
          <w:szCs w:val="24"/>
          <w:highlight w:val="yellow"/>
          <w:lang w:val="fr-CA"/>
        </w:rPr>
      </w:pPr>
      <w:r w:rsidRPr="6418070A" w:rsidR="6418070A">
        <w:rPr>
          <w:rFonts w:ascii="Times New Roman" w:hAnsi="Times New Roman" w:eastAsia="Times New Roman" w:cs="Times New Roman"/>
          <w:i w:val="0"/>
          <w:iCs w:val="0"/>
          <w:noProof w:val="0"/>
          <w:sz w:val="24"/>
          <w:szCs w:val="24"/>
          <w:lang w:val="fr-CA"/>
        </w:rPr>
        <w:t xml:space="preserve">Depuis l’été dernier, </w:t>
      </w:r>
      <w:hyperlink r:id="R2df009c39da04719">
        <w:r w:rsidRPr="6418070A" w:rsidR="6418070A">
          <w:rPr>
            <w:rStyle w:val="Lienhypertexte"/>
            <w:rFonts w:ascii="Times New Roman" w:hAnsi="Times New Roman" w:eastAsia="Times New Roman" w:cs="Times New Roman"/>
            <w:i w:val="0"/>
            <w:iCs w:val="0"/>
            <w:noProof w:val="0"/>
            <w:sz w:val="24"/>
            <w:szCs w:val="24"/>
            <w:lang w:val="fr-CA"/>
          </w:rPr>
          <w:t>Bleu Lavande</w:t>
        </w:r>
      </w:hyperlink>
      <w:r w:rsidRPr="6418070A" w:rsidR="6418070A">
        <w:rPr>
          <w:rFonts w:ascii="Times New Roman" w:hAnsi="Times New Roman" w:eastAsia="Times New Roman" w:cs="Times New Roman"/>
          <w:i w:val="0"/>
          <w:iCs w:val="0"/>
          <w:noProof w:val="0"/>
          <w:sz w:val="24"/>
          <w:szCs w:val="24"/>
          <w:lang w:val="fr-CA"/>
        </w:rPr>
        <w:t xml:space="preserve"> </w:t>
      </w:r>
      <w:proofErr w:type="gramStart"/>
      <w:r w:rsidRPr="6418070A" w:rsidR="6418070A">
        <w:rPr>
          <w:rFonts w:ascii="Times New Roman" w:hAnsi="Times New Roman" w:eastAsia="Times New Roman" w:cs="Times New Roman"/>
          <w:i w:val="0"/>
          <w:iCs w:val="0"/>
          <w:noProof w:val="0"/>
          <w:sz w:val="24"/>
          <w:szCs w:val="24"/>
          <w:lang w:val="fr-CA"/>
        </w:rPr>
        <w:t>occupe</w:t>
      </w:r>
      <w:proofErr w:type="gramEnd"/>
      <w:r w:rsidRPr="6418070A" w:rsidR="6418070A">
        <w:rPr>
          <w:rFonts w:ascii="Times New Roman" w:hAnsi="Times New Roman" w:eastAsia="Times New Roman" w:cs="Times New Roman"/>
          <w:i w:val="0"/>
          <w:iCs w:val="0"/>
          <w:noProof w:val="0"/>
          <w:sz w:val="24"/>
          <w:szCs w:val="24"/>
          <w:lang w:val="fr-CA"/>
        </w:rPr>
        <w:t xml:space="preserve"> un nouvel espace à Magog où il a déménagé l’entièreté de ses opérations. Afin de devenir une destination annuelle, Bleu Lavande accueille dorénavant les visiteurs 365 jours par année en plus d’offrir une expérience améliorée ainsi que divers ateliers. </w:t>
      </w:r>
      <w:r w:rsidRPr="6418070A" w:rsidR="6418070A">
        <w:rPr>
          <w:rFonts w:ascii="Times New Roman" w:hAnsi="Times New Roman" w:eastAsia="Times New Roman" w:cs="Times New Roman"/>
          <w:i w:val="0"/>
          <w:iCs w:val="0"/>
          <w:noProof w:val="0"/>
          <w:sz w:val="24"/>
          <w:szCs w:val="24"/>
          <w:lang w:val="fr-CA"/>
        </w:rPr>
        <w:t>Cet été</w:t>
      </w:r>
      <w:r w:rsidRPr="6418070A" w:rsidR="6418070A">
        <w:rPr>
          <w:rFonts w:ascii="Times New Roman" w:hAnsi="Times New Roman" w:eastAsia="Times New Roman" w:cs="Times New Roman"/>
          <w:i w:val="0"/>
          <w:iCs w:val="0"/>
          <w:noProof w:val="0"/>
          <w:sz w:val="24"/>
          <w:szCs w:val="24"/>
          <w:lang w:val="fr-CA"/>
        </w:rPr>
        <w:t>,</w:t>
      </w:r>
      <w:r w:rsidRPr="6418070A" w:rsidR="6418070A">
        <w:rPr>
          <w:rFonts w:ascii="Times New Roman" w:hAnsi="Times New Roman" w:eastAsia="Times New Roman" w:cs="Times New Roman"/>
          <w:i w:val="0"/>
          <w:iCs w:val="0"/>
          <w:noProof w:val="0"/>
          <w:sz w:val="24"/>
          <w:szCs w:val="24"/>
          <w:lang w:val="fr-CA"/>
        </w:rPr>
        <w:t xml:space="preserve"> place au yoga, aux camions de rue, aux séances de méditation et à la massothérapie dans les champs. Bleu Lavande a aussi remporté un prix </w:t>
      </w:r>
      <w:proofErr w:type="spellStart"/>
      <w:r w:rsidRPr="6418070A" w:rsidR="6418070A">
        <w:rPr>
          <w:rFonts w:ascii="Times New Roman" w:hAnsi="Times New Roman" w:eastAsia="Times New Roman" w:cs="Times New Roman"/>
          <w:i w:val="1"/>
          <w:iCs w:val="1"/>
          <w:noProof w:val="0"/>
          <w:sz w:val="24"/>
          <w:szCs w:val="24"/>
          <w:lang w:val="fr-CA"/>
        </w:rPr>
        <w:t>Travelers</w:t>
      </w:r>
      <w:proofErr w:type="spellEnd"/>
      <w:r w:rsidRPr="6418070A" w:rsidR="6418070A">
        <w:rPr>
          <w:rFonts w:ascii="Times New Roman" w:hAnsi="Times New Roman" w:eastAsia="Times New Roman" w:cs="Times New Roman"/>
          <w:i w:val="1"/>
          <w:iCs w:val="1"/>
          <w:noProof w:val="0"/>
          <w:sz w:val="24"/>
          <w:szCs w:val="24"/>
          <w:lang w:val="fr-CA"/>
        </w:rPr>
        <w:t xml:space="preserve">' </w:t>
      </w:r>
      <w:proofErr w:type="spellStart"/>
      <w:r w:rsidRPr="6418070A" w:rsidR="6418070A">
        <w:rPr>
          <w:rFonts w:ascii="Times New Roman" w:hAnsi="Times New Roman" w:eastAsia="Times New Roman" w:cs="Times New Roman"/>
          <w:i w:val="1"/>
          <w:iCs w:val="1"/>
          <w:noProof w:val="0"/>
          <w:sz w:val="24"/>
          <w:szCs w:val="24"/>
          <w:lang w:val="fr-CA"/>
        </w:rPr>
        <w:t>Choice</w:t>
      </w:r>
      <w:proofErr w:type="spellEnd"/>
      <w:r w:rsidRPr="6418070A" w:rsidR="6418070A">
        <w:rPr>
          <w:rFonts w:ascii="Times New Roman" w:hAnsi="Times New Roman" w:eastAsia="Times New Roman" w:cs="Times New Roman"/>
          <w:i w:val="1"/>
          <w:iCs w:val="1"/>
          <w:noProof w:val="0"/>
          <w:sz w:val="24"/>
          <w:szCs w:val="24"/>
          <w:lang w:val="fr-CA"/>
        </w:rPr>
        <w:t xml:space="preserve"> 2021</w:t>
      </w:r>
      <w:r w:rsidRPr="6418070A" w:rsidR="6418070A">
        <w:rPr>
          <w:rFonts w:ascii="Times New Roman" w:hAnsi="Times New Roman" w:eastAsia="Times New Roman" w:cs="Times New Roman"/>
          <w:i w:val="0"/>
          <w:iCs w:val="0"/>
          <w:noProof w:val="0"/>
          <w:sz w:val="24"/>
          <w:szCs w:val="24"/>
          <w:lang w:val="fr-CA"/>
        </w:rPr>
        <w:t xml:space="preserve"> de </w:t>
      </w:r>
      <w:r w:rsidRPr="6418070A" w:rsidR="6418070A">
        <w:rPr>
          <w:rFonts w:ascii="Times New Roman" w:hAnsi="Times New Roman" w:eastAsia="Times New Roman" w:cs="Times New Roman"/>
          <w:i w:val="1"/>
          <w:iCs w:val="1"/>
          <w:noProof w:val="0"/>
          <w:sz w:val="24"/>
          <w:szCs w:val="24"/>
          <w:lang w:val="fr-CA"/>
        </w:rPr>
        <w:t>Trip Advisor</w:t>
      </w:r>
      <w:r w:rsidRPr="6418070A" w:rsidR="6418070A">
        <w:rPr>
          <w:rFonts w:ascii="Times New Roman" w:hAnsi="Times New Roman" w:eastAsia="Times New Roman" w:cs="Times New Roman"/>
          <w:i w:val="0"/>
          <w:iCs w:val="0"/>
          <w:noProof w:val="0"/>
          <w:sz w:val="24"/>
          <w:szCs w:val="24"/>
          <w:lang w:val="fr-CA"/>
        </w:rPr>
        <w:t>, un bel honneur pour cet attrait incontournable de la région.</w:t>
      </w:r>
    </w:p>
    <w:p w:rsidR="188A4BAD" w:rsidP="0D6841AA" w:rsidRDefault="188A4BAD" w14:paraId="202531EA" w14:textId="177CE4E8">
      <w:pPr>
        <w:pStyle w:val="Normal"/>
        <w:spacing w:after="0" w:afterAutospacing="off"/>
        <w:rPr>
          <w:rFonts w:ascii="Times New Roman" w:hAnsi="Times New Roman" w:eastAsia="Times New Roman" w:cs="Times New Roman"/>
          <w:i w:val="0"/>
          <w:iCs w:val="0"/>
          <w:noProof w:val="0"/>
          <w:sz w:val="24"/>
          <w:szCs w:val="24"/>
          <w:highlight w:val="yellow"/>
          <w:lang w:val="fr-CA"/>
        </w:rPr>
      </w:pPr>
    </w:p>
    <w:p w:rsidRPr="00985D56" w:rsidR="00985D56" w:rsidP="0D6841AA" w:rsidRDefault="00985D56" w14:paraId="5368B1DB" w14:textId="7A405CC3">
      <w:pPr>
        <w:spacing w:after="0" w:line="240" w:lineRule="auto"/>
        <w:ind w:left="0"/>
        <w:textAlignment w:val="baseline"/>
        <w:rPr>
          <w:rFonts w:ascii="Times New Roman" w:hAnsi="Times New Roman" w:eastAsia="Times New Roman" w:cs="Times New Roman"/>
          <w:sz w:val="24"/>
          <w:szCs w:val="24"/>
          <w:lang w:val="fr-CA" w:eastAsia="fr-CA"/>
        </w:rPr>
      </w:pPr>
      <w:r w:rsidRPr="6418070A" w:rsidR="6418070A">
        <w:rPr>
          <w:rFonts w:ascii="Times New Roman" w:hAnsi="Times New Roman" w:eastAsia="Times New Roman" w:cs="Times New Roman"/>
          <w:b w:val="1"/>
          <w:bCs w:val="1"/>
          <w:color w:val="000000" w:themeColor="text1" w:themeTint="FF" w:themeShade="FF"/>
          <w:sz w:val="24"/>
          <w:szCs w:val="24"/>
          <w:lang w:val="fr-CA" w:eastAsia="fr-CA"/>
        </w:rPr>
        <w:t>Musée de l'ingéniosité J. Armand Bombardier</w:t>
      </w:r>
      <w:r w:rsidRPr="6418070A" w:rsidR="6418070A">
        <w:rPr>
          <w:rFonts w:ascii="Times New Roman" w:hAnsi="Times New Roman" w:eastAsia="Times New Roman" w:cs="Times New Roman"/>
          <w:color w:val="000000" w:themeColor="text1" w:themeTint="FF" w:themeShade="FF"/>
          <w:sz w:val="24"/>
          <w:szCs w:val="24"/>
          <w:lang w:val="fr-CA" w:eastAsia="fr-CA"/>
        </w:rPr>
        <w:t xml:space="preserve">  </w:t>
      </w:r>
      <w:r>
        <w:br/>
      </w:r>
      <w:r w:rsidRPr="6418070A" w:rsidR="6418070A">
        <w:rPr>
          <w:rFonts w:ascii="Times New Roman" w:hAnsi="Times New Roman" w:eastAsia="Times New Roman" w:cs="Times New Roman"/>
          <w:color w:val="000000" w:themeColor="text1" w:themeTint="FF" w:themeShade="FF"/>
          <w:sz w:val="24"/>
          <w:szCs w:val="24"/>
          <w:lang w:val="fr-CA" w:eastAsia="fr-CA"/>
        </w:rPr>
        <w:t xml:space="preserve">Durant cette période estivale, mettez à l’épreuve l’ingéniosité de votre famille grâce à aux trois stations d’expérimentation du </w:t>
      </w:r>
      <w:hyperlink r:id="R41e26605be7b4171">
        <w:r w:rsidRPr="6418070A" w:rsidR="6418070A">
          <w:rPr>
            <w:rStyle w:val="Lienhypertexte"/>
            <w:rFonts w:ascii="Times New Roman" w:hAnsi="Times New Roman" w:eastAsia="Times New Roman" w:cs="Times New Roman"/>
            <w:sz w:val="24"/>
            <w:szCs w:val="24"/>
            <w:lang w:val="fr-CA" w:eastAsia="fr-CA"/>
          </w:rPr>
          <w:t>Musée de l’ingéniosité J. Armand Bombardier,</w:t>
        </w:r>
      </w:hyperlink>
      <w:r w:rsidRPr="6418070A" w:rsidR="6418070A">
        <w:rPr>
          <w:rFonts w:ascii="Times New Roman" w:hAnsi="Times New Roman" w:eastAsia="Times New Roman" w:cs="Times New Roman"/>
          <w:color w:val="000000" w:themeColor="text1" w:themeTint="FF" w:themeShade="FF"/>
          <w:sz w:val="24"/>
          <w:szCs w:val="24"/>
          <w:lang w:val="fr-CA" w:eastAsia="fr-CA"/>
        </w:rPr>
        <w:t xml:space="preserve"> </w:t>
      </w:r>
      <w:proofErr w:type="gramStart"/>
      <w:r w:rsidRPr="6418070A" w:rsidR="6418070A">
        <w:rPr>
          <w:rFonts w:ascii="Times New Roman" w:hAnsi="Times New Roman" w:eastAsia="Times New Roman" w:cs="Times New Roman"/>
          <w:color w:val="000000" w:themeColor="text1" w:themeTint="FF" w:themeShade="FF"/>
          <w:sz w:val="24"/>
          <w:szCs w:val="24"/>
          <w:lang w:val="fr-CA" w:eastAsia="fr-CA"/>
        </w:rPr>
        <w:t>situé</w:t>
      </w:r>
      <w:proofErr w:type="gramEnd"/>
      <w:r w:rsidRPr="6418070A" w:rsidR="6418070A">
        <w:rPr>
          <w:rFonts w:ascii="Times New Roman" w:hAnsi="Times New Roman" w:eastAsia="Times New Roman" w:cs="Times New Roman"/>
          <w:color w:val="000000" w:themeColor="text1" w:themeTint="FF" w:themeShade="FF"/>
          <w:sz w:val="24"/>
          <w:szCs w:val="24"/>
          <w:lang w:val="fr-CA" w:eastAsia="fr-CA"/>
        </w:rPr>
        <w:t xml:space="preserve"> à Valcourt en fabriquant et testant des prototypes de motoneiges pour résoudre différents défis. </w:t>
      </w:r>
    </w:p>
    <w:p w:rsidR="00985D56" w:rsidP="197EA24F" w:rsidRDefault="00985D56" w14:paraId="23A62B9B" w14:textId="33F3D626">
      <w:pPr>
        <w:pStyle w:val="Normal"/>
        <w:spacing w:after="0" w:line="240" w:lineRule="auto"/>
        <w:ind w:left="705"/>
        <w:textAlignment w:val="baseline"/>
        <w:rPr>
          <w:rFonts w:ascii="Times New Roman" w:hAnsi="Times New Roman" w:eastAsia="Times New Roman" w:cs="Times New Roman"/>
          <w:b w:val="1"/>
          <w:bCs w:val="1"/>
          <w:color w:val="000000"/>
          <w:sz w:val="24"/>
          <w:szCs w:val="24"/>
          <w:shd w:val="clear" w:color="auto" w:fill="00FF00"/>
          <w:lang w:val="fr-CA" w:eastAsia="fr-CA"/>
        </w:rPr>
      </w:pPr>
    </w:p>
    <w:p w:rsidRPr="00793400" w:rsidR="00793400" w:rsidP="502E0FC1" w:rsidRDefault="00793400" w14:paraId="2255A296" w14:textId="5EE6C9BC">
      <w:pPr>
        <w:spacing w:after="0" w:line="240" w:lineRule="auto"/>
        <w:ind w:left="0"/>
        <w:textAlignment w:val="baseline"/>
        <w:rPr>
          <w:rStyle w:val="eop"/>
          <w:rFonts w:ascii="Times New Roman" w:hAnsi="Times New Roman" w:eastAsia="Times New Roman" w:cs="Times New Roman"/>
          <w:color w:val="000000"/>
          <w:sz w:val="24"/>
          <w:szCs w:val="24"/>
          <w:shd w:val="clear" w:color="auto" w:fill="FFFFFF"/>
        </w:rPr>
      </w:pPr>
      <w:r w:rsidRPr="502E0FC1">
        <w:rPr>
          <w:rStyle w:val="normaltextrun"/>
          <w:rFonts w:ascii="Times New Roman" w:hAnsi="Times New Roman" w:eastAsia="Times New Roman" w:cs="Times New Roman"/>
          <w:b w:val="1"/>
          <w:bCs w:val="1"/>
          <w:color w:val="000000"/>
          <w:sz w:val="24"/>
          <w:szCs w:val="24"/>
        </w:rPr>
        <w:t>Visite archéologique unique et plus encore à Lac-Mégantic</w:t>
      </w:r>
      <w:r w:rsidRPr="502E0FC1">
        <w:rPr>
          <w:rStyle w:val="scxw229101394"/>
          <w:rFonts w:ascii="Times New Roman" w:hAnsi="Times New Roman" w:eastAsia="Times New Roman" w:cs="Times New Roman"/>
          <w:color w:val="000000"/>
          <w:sz w:val="24"/>
          <w:szCs w:val="24"/>
          <w:shd w:val="clear" w:color="auto" w:fill="FFFFFF"/>
        </w:rPr>
        <w:t> </w:t>
      </w:r>
      <w:r w:rsidRPr="00793400">
        <w:rPr>
          <w:rFonts w:ascii="Times New Roman" w:hAnsi="Times New Roman" w:cs="Times New Roman"/>
          <w:color w:val="000000"/>
          <w:sz w:val="24"/>
          <w:szCs w:val="24"/>
          <w:shd w:val="clear" w:color="auto" w:fill="FFFFFF"/>
        </w:rPr>
        <w:br/>
      </w:r>
      <w:r w:rsidRPr="6418070A">
        <w:rPr>
          <w:rStyle w:val="normaltextrun"/>
          <w:rFonts w:ascii="Times New Roman" w:hAnsi="Times New Roman" w:eastAsia="Times New Roman" w:cs="Times New Roman"/>
          <w:i w:val="1"/>
          <w:iCs w:val="1"/>
          <w:color w:val="000000"/>
          <w:sz w:val="24"/>
          <w:szCs w:val="24"/>
        </w:rPr>
        <w:t>Marcher dans les traces de Clovis</w:t>
      </w:r>
      <w:r w:rsidRPr="502E0FC1">
        <w:rPr>
          <w:rStyle w:val="normaltextrun"/>
          <w:rFonts w:ascii="Times New Roman" w:hAnsi="Times New Roman" w:eastAsia="Times New Roman" w:cs="Times New Roman"/>
          <w:color w:val="000000"/>
          <w:sz w:val="24"/>
          <w:szCs w:val="24"/>
        </w:rPr>
        <w:t xml:space="preserve"> permettra de vivre une expérience unique</w:t>
      </w:r>
      <w:r w:rsidRPr="502E0FC1">
        <w:rPr>
          <w:rStyle w:val="normaltextrun"/>
          <w:rFonts w:ascii="Times New Roman" w:hAnsi="Times New Roman" w:eastAsia="Times New Roman" w:cs="Times New Roman"/>
          <w:color w:val="000000"/>
          <w:sz w:val="24"/>
          <w:szCs w:val="24"/>
        </w:rPr>
        <w:t xml:space="preserve"> au cœur du plus vieux site d’occupation humaine au Québec (</w:t>
      </w:r>
      <w:hyperlink w:tgtFrame="_blank" w:history="1" r:id="Rf46cfdd2626a4897">
        <w:r w:rsidRPr="502E0FC1">
          <w:rPr>
            <w:rStyle w:val="normaltextrun"/>
            <w:rFonts w:ascii="Times New Roman" w:hAnsi="Times New Roman" w:eastAsia="Times New Roman" w:cs="Times New Roman"/>
            <w:color w:val="0563C1"/>
            <w:sz w:val="24"/>
            <w:szCs w:val="24"/>
            <w:u w:val="single"/>
          </w:rPr>
          <w:t>site Cliche-Rancourt à Frontenac</w:t>
        </w:r>
      </w:hyperlink>
      <w:r w:rsidRPr="502E0FC1">
        <w:rPr>
          <w:rStyle w:val="normaltextrun"/>
          <w:rFonts w:ascii="Times New Roman" w:hAnsi="Times New Roman" w:eastAsia="Times New Roman" w:cs="Times New Roman"/>
          <w:color w:val="000000"/>
          <w:sz w:val="24"/>
          <w:szCs w:val="24"/>
        </w:rPr>
        <w:t xml:space="preserve">) grâce aux visites commentées, aux journées thématiques animées et à l’interprétation muséale à la gare </w:t>
      </w:r>
      <w:r w:rsidRPr="502E0FC1">
        <w:rPr>
          <w:rStyle w:val="normaltextrun"/>
          <w:rFonts w:ascii="Times New Roman" w:hAnsi="Times New Roman" w:eastAsia="Times New Roman" w:cs="Times New Roman"/>
          <w:color w:val="000000"/>
          <w:sz w:val="24"/>
          <w:szCs w:val="24"/>
        </w:rPr>
        <w:t>patrimoniale !</w:t>
      </w:r>
      <w:r w:rsidRPr="502E0FC1">
        <w:rPr>
          <w:rStyle w:val="normaltextrun"/>
          <w:rFonts w:ascii="Times New Roman" w:hAnsi="Times New Roman" w:eastAsia="Times New Roman" w:cs="Times New Roman"/>
          <w:color w:val="000000"/>
          <w:sz w:val="24"/>
          <w:szCs w:val="24"/>
        </w:rPr>
        <w:t xml:space="preserve"> En effet, il s’agit du seul site connu au Québec qui témoigne d’une présence humaine à la fin du Pléistocène entre 12 400 et 11 800 ans avant aujourd’hui. Toujours aux alentours, à Lac-Mégantic, des visites guidées du parcours du </w:t>
      </w:r>
      <w:proofErr w:type="spellStart"/>
      <w:r w:rsidRPr="502E0FC1">
        <w:rPr>
          <w:rStyle w:val="spellingerror"/>
          <w:rFonts w:ascii="Times New Roman" w:hAnsi="Times New Roman" w:eastAsia="Times New Roman" w:cs="Times New Roman"/>
          <w:color w:val="000000"/>
          <w:sz w:val="24"/>
          <w:szCs w:val="24"/>
        </w:rPr>
        <w:t>microréseau</w:t>
      </w:r>
      <w:proofErr w:type="spellEnd"/>
      <w:r w:rsidRPr="502E0FC1">
        <w:rPr>
          <w:rStyle w:val="normaltextrun"/>
          <w:rFonts w:ascii="Times New Roman" w:hAnsi="Times New Roman" w:eastAsia="Times New Roman" w:cs="Times New Roman"/>
          <w:color w:val="000000"/>
          <w:sz w:val="24"/>
          <w:szCs w:val="24"/>
        </w:rPr>
        <w:t xml:space="preserve"> électrique autonome (2 000 panneaux solaires) sont aussi offertes et les touristes peuvent en profiter pour visiter l’exposition portant sur la tragédie ferroviaire de 2013, laquelle a été bonifiée.</w:t>
      </w:r>
      <w:r w:rsidRPr="502E0FC1">
        <w:rPr>
          <w:rStyle w:val="eop"/>
          <w:rFonts w:ascii="Times New Roman" w:hAnsi="Times New Roman" w:eastAsia="Times New Roman" w:cs="Times New Roman"/>
          <w:color w:val="000000"/>
          <w:sz w:val="24"/>
          <w:szCs w:val="24"/>
          <w:shd w:val="clear" w:color="auto" w:fill="FFFFFF"/>
        </w:rPr>
        <w:t> </w:t>
      </w:r>
    </w:p>
    <w:p w:rsidR="00793400" w:rsidP="00985D56" w:rsidRDefault="00793400" w14:paraId="3F20DCDD" w14:textId="77777777">
      <w:pPr>
        <w:spacing w:after="0" w:line="240" w:lineRule="auto"/>
        <w:ind w:left="705"/>
        <w:textAlignment w:val="baseline"/>
        <w:rPr>
          <w:rFonts w:ascii="Times New Roman" w:hAnsi="Times New Roman" w:eastAsia="Times New Roman" w:cs="Times New Roman"/>
          <w:b w:val="1"/>
          <w:bCs w:val="1"/>
          <w:color w:val="000000"/>
          <w:sz w:val="24"/>
          <w:szCs w:val="24"/>
          <w:lang w:val="fr-CA" w:eastAsia="fr-CA"/>
        </w:rPr>
      </w:pPr>
    </w:p>
    <w:p w:rsidRPr="00985D56" w:rsidR="00985D56" w:rsidP="0D6841AA" w:rsidRDefault="00985D56" w14:paraId="5E42E7BD" w14:textId="4A4B203F" w14:noSpellErr="1">
      <w:pPr>
        <w:spacing w:after="0" w:line="240" w:lineRule="auto"/>
        <w:ind w:left="0"/>
        <w:textAlignment w:val="baseline"/>
        <w:rPr>
          <w:rFonts w:ascii="Times New Roman" w:hAnsi="Times New Roman" w:eastAsia="Times New Roman" w:cs="Times New Roman"/>
          <w:sz w:val="24"/>
          <w:szCs w:val="24"/>
          <w:lang w:val="fr-CA" w:eastAsia="fr-CA"/>
        </w:rPr>
      </w:pPr>
      <w:r w:rsidRPr="0D6841AA" w:rsidR="0D6841AA">
        <w:rPr>
          <w:rFonts w:ascii="Times New Roman" w:hAnsi="Times New Roman" w:eastAsia="Times New Roman" w:cs="Times New Roman"/>
          <w:b w:val="1"/>
          <w:bCs w:val="1"/>
          <w:color w:val="000000" w:themeColor="text1" w:themeTint="FF" w:themeShade="FF"/>
          <w:sz w:val="24"/>
          <w:szCs w:val="24"/>
          <w:lang w:val="fr-CA" w:eastAsia="fr-CA"/>
        </w:rPr>
        <w:t>Soirées multimédias et projections grandioses dans le Haut-Saint-François</w:t>
      </w:r>
      <w:r w:rsidRPr="0D6841AA" w:rsidR="0D6841AA">
        <w:rPr>
          <w:rFonts w:ascii="Times New Roman" w:hAnsi="Times New Roman" w:eastAsia="Times New Roman" w:cs="Times New Roman"/>
          <w:color w:val="000000" w:themeColor="text1" w:themeTint="FF" w:themeShade="FF"/>
          <w:sz w:val="24"/>
          <w:szCs w:val="24"/>
          <w:lang w:val="fr-CA" w:eastAsia="fr-CA"/>
        </w:rPr>
        <w:t> </w:t>
      </w:r>
    </w:p>
    <w:p w:rsidR="6EB1CA10" w:rsidP="0D6841AA" w:rsidRDefault="6EB1CA10" w14:paraId="55A7631B" w14:textId="038E2CF2">
      <w:pPr>
        <w:spacing w:after="0" w:line="240" w:lineRule="auto"/>
        <w:ind w:left="0"/>
        <w:rPr>
          <w:rFonts w:ascii="Times New Roman" w:hAnsi="Times New Roman" w:eastAsia="Times New Roman" w:cs="Times New Roman"/>
          <w:noProof w:val="0"/>
          <w:sz w:val="24"/>
          <w:szCs w:val="24"/>
          <w:lang w:val="fr-CA" w:eastAsia="fr-CA"/>
        </w:rPr>
      </w:pPr>
      <w:r w:rsidRPr="0D6841AA" w:rsidR="0D6841AA">
        <w:rPr>
          <w:rFonts w:ascii="Times New Roman" w:hAnsi="Times New Roman" w:eastAsia="Times New Roman" w:cs="Times New Roman"/>
          <w:color w:val="000000" w:themeColor="text1" w:themeTint="FF" w:themeShade="FF"/>
          <w:sz w:val="24"/>
          <w:szCs w:val="24"/>
          <w:lang w:val="fr-CA" w:eastAsia="fr-CA"/>
        </w:rPr>
        <w:t xml:space="preserve">En collaboration avec le ministère du Tourisme du Québec, Tourisme </w:t>
      </w:r>
      <w:proofErr w:type="spellStart"/>
      <w:r w:rsidRPr="0D6841AA" w:rsidR="0D6841AA">
        <w:rPr>
          <w:rFonts w:ascii="Times New Roman" w:hAnsi="Times New Roman" w:eastAsia="Times New Roman" w:cs="Times New Roman"/>
          <w:color w:val="000000" w:themeColor="text1" w:themeTint="FF" w:themeShade="FF"/>
          <w:sz w:val="24"/>
          <w:szCs w:val="24"/>
          <w:lang w:val="fr-CA" w:eastAsia="fr-CA"/>
        </w:rPr>
        <w:t>Cantons-de-l’Est</w:t>
      </w:r>
      <w:proofErr w:type="spellEnd"/>
      <w:r w:rsidRPr="0D6841AA" w:rsidR="0D6841AA">
        <w:rPr>
          <w:rFonts w:ascii="Times New Roman" w:hAnsi="Times New Roman" w:eastAsia="Times New Roman" w:cs="Times New Roman"/>
          <w:color w:val="000000" w:themeColor="text1" w:themeTint="FF" w:themeShade="FF"/>
          <w:sz w:val="24"/>
          <w:szCs w:val="24"/>
          <w:lang w:val="fr-CA" w:eastAsia="fr-CA"/>
        </w:rPr>
        <w:t xml:space="preserve">, la ville de </w:t>
      </w:r>
      <w:proofErr w:type="spellStart"/>
      <w:r w:rsidRPr="0D6841AA" w:rsidR="0D6841AA">
        <w:rPr>
          <w:rFonts w:ascii="Times New Roman" w:hAnsi="Times New Roman" w:eastAsia="Times New Roman" w:cs="Times New Roman"/>
          <w:color w:val="000000" w:themeColor="text1" w:themeTint="FF" w:themeShade="FF"/>
          <w:sz w:val="24"/>
          <w:szCs w:val="24"/>
          <w:lang w:val="fr-CA" w:eastAsia="fr-CA"/>
        </w:rPr>
        <w:t>Cookshire</w:t>
      </w:r>
      <w:proofErr w:type="spellEnd"/>
      <w:r w:rsidRPr="0D6841AA" w:rsidR="0D6841AA">
        <w:rPr>
          <w:rFonts w:ascii="Times New Roman" w:hAnsi="Times New Roman" w:eastAsia="Times New Roman" w:cs="Times New Roman"/>
          <w:color w:val="000000" w:themeColor="text1" w:themeTint="FF" w:themeShade="FF"/>
          <w:sz w:val="24"/>
          <w:szCs w:val="24"/>
          <w:lang w:val="fr-CA" w:eastAsia="fr-CA"/>
        </w:rPr>
        <w:t xml:space="preserve">-Eaton et la Maison de la culture John-Henry-Pope, les Productions de l’Inconnu dans le noir relancent leurs soirées de projection de </w:t>
      </w:r>
      <w:r w:rsidRPr="0D6841AA" w:rsidR="0D6841AA">
        <w:rPr>
          <w:rFonts w:ascii="Times New Roman" w:hAnsi="Times New Roman" w:eastAsia="Times New Roman" w:cs="Times New Roman"/>
          <w:i w:val="1"/>
          <w:iCs w:val="1"/>
          <w:color w:val="000000" w:themeColor="text1" w:themeTint="FF" w:themeShade="FF"/>
          <w:sz w:val="24"/>
          <w:szCs w:val="24"/>
          <w:lang w:val="fr-CA" w:eastAsia="fr-CA"/>
        </w:rPr>
        <w:t>vidéo mapping</w:t>
      </w:r>
      <w:r w:rsidRPr="0D6841AA" w:rsidR="0D6841AA">
        <w:rPr>
          <w:rFonts w:ascii="Times New Roman" w:hAnsi="Times New Roman" w:eastAsia="Times New Roman" w:cs="Times New Roman"/>
          <w:color w:val="000000" w:themeColor="text1" w:themeTint="FF" w:themeShade="FF"/>
          <w:sz w:val="24"/>
          <w:szCs w:val="24"/>
          <w:lang w:val="fr-CA" w:eastAsia="fr-CA"/>
        </w:rPr>
        <w:t xml:space="preserve"> au parc des Braves à </w:t>
      </w:r>
      <w:proofErr w:type="spellStart"/>
      <w:r w:rsidRPr="0D6841AA" w:rsidR="0D6841AA">
        <w:rPr>
          <w:rFonts w:ascii="Times New Roman" w:hAnsi="Times New Roman" w:eastAsia="Times New Roman" w:cs="Times New Roman"/>
          <w:color w:val="000000" w:themeColor="text1" w:themeTint="FF" w:themeShade="FF"/>
          <w:sz w:val="24"/>
          <w:szCs w:val="24"/>
          <w:lang w:val="fr-CA" w:eastAsia="fr-CA"/>
        </w:rPr>
        <w:t>Cookshire</w:t>
      </w:r>
      <w:proofErr w:type="spellEnd"/>
      <w:r w:rsidRPr="0D6841AA" w:rsidR="0D6841AA">
        <w:rPr>
          <w:rFonts w:ascii="Times New Roman" w:hAnsi="Times New Roman" w:eastAsia="Times New Roman" w:cs="Times New Roman"/>
          <w:color w:val="000000" w:themeColor="text1" w:themeTint="FF" w:themeShade="FF"/>
          <w:sz w:val="24"/>
          <w:szCs w:val="24"/>
          <w:lang w:val="fr-CA" w:eastAsia="fr-CA"/>
        </w:rPr>
        <w:t xml:space="preserve">-Eaton. </w:t>
      </w:r>
      <w:r w:rsidRPr="0D6841AA" w:rsidR="0D6841AA">
        <w:rPr>
          <w:rFonts w:ascii="Times New Roman" w:hAnsi="Times New Roman" w:eastAsia="Times New Roman" w:cs="Times New Roman"/>
          <w:color w:val="000000" w:themeColor="text1" w:themeTint="FF" w:themeShade="FF"/>
          <w:sz w:val="24"/>
          <w:szCs w:val="24"/>
          <w:lang w:eastAsia="fr-CA"/>
        </w:rPr>
        <w:t xml:space="preserve">Les </w:t>
      </w:r>
      <w:hyperlink r:id="Rb4d33f9f60374fcc">
        <w:r w:rsidRPr="0D6841AA" w:rsidR="0D6841AA">
          <w:rPr>
            <w:rFonts w:ascii="Times New Roman" w:hAnsi="Times New Roman" w:eastAsia="Times New Roman" w:cs="Times New Roman"/>
            <w:color w:val="0563C1"/>
            <w:sz w:val="24"/>
            <w:szCs w:val="24"/>
            <w:u w:val="single"/>
            <w:lang w:eastAsia="fr-CA"/>
          </w:rPr>
          <w:t>Murmures du Canton</w:t>
        </w:r>
      </w:hyperlink>
      <w:r w:rsidRPr="0D6841AA" w:rsidR="0D6841AA">
        <w:rPr>
          <w:rFonts w:ascii="Times New Roman" w:hAnsi="Times New Roman" w:eastAsia="Times New Roman" w:cs="Times New Roman"/>
          <w:color w:val="000000" w:themeColor="text1" w:themeTint="FF" w:themeShade="FF"/>
          <w:sz w:val="24"/>
          <w:szCs w:val="24"/>
          <w:lang w:eastAsia="fr-CA"/>
        </w:rPr>
        <w:t xml:space="preserve"> </w:t>
      </w:r>
      <w:proofErr w:type="gramStart"/>
      <w:r w:rsidRPr="0D6841AA" w:rsidR="0D6841AA">
        <w:rPr>
          <w:rFonts w:ascii="Times New Roman" w:hAnsi="Times New Roman" w:eastAsia="Times New Roman" w:cs="Times New Roman"/>
          <w:color w:val="000000" w:themeColor="text1" w:themeTint="FF" w:themeShade="FF"/>
          <w:sz w:val="24"/>
          <w:szCs w:val="24"/>
          <w:lang w:eastAsia="fr-CA"/>
        </w:rPr>
        <w:t>sont</w:t>
      </w:r>
      <w:proofErr w:type="gramEnd"/>
      <w:r w:rsidRPr="0D6841AA" w:rsidR="0D6841AA">
        <w:rPr>
          <w:rFonts w:ascii="Times New Roman" w:hAnsi="Times New Roman" w:eastAsia="Times New Roman" w:cs="Times New Roman"/>
          <w:color w:val="000000" w:themeColor="text1" w:themeTint="FF" w:themeShade="FF"/>
          <w:sz w:val="24"/>
          <w:szCs w:val="24"/>
          <w:lang w:eastAsia="fr-CA"/>
        </w:rPr>
        <w:t xml:space="preserve"> projetés sur les murs de trois bâtiments historiques, soit le Victoria Hall, </w:t>
      </w:r>
      <w:proofErr w:type="spellStart"/>
      <w:r w:rsidRPr="0D6841AA" w:rsidR="0D6841AA">
        <w:rPr>
          <w:rFonts w:ascii="Times New Roman" w:hAnsi="Times New Roman" w:eastAsia="Times New Roman" w:cs="Times New Roman"/>
          <w:color w:val="000000" w:themeColor="text1" w:themeTint="FF" w:themeShade="FF"/>
          <w:sz w:val="24"/>
          <w:szCs w:val="24"/>
          <w:lang w:eastAsia="fr-CA"/>
        </w:rPr>
        <w:t>Cookshire</w:t>
      </w:r>
      <w:proofErr w:type="spellEnd"/>
      <w:r w:rsidRPr="0D6841AA" w:rsidR="0D6841AA">
        <w:rPr>
          <w:rFonts w:ascii="Times New Roman" w:hAnsi="Times New Roman" w:eastAsia="Times New Roman" w:cs="Times New Roman"/>
          <w:color w:val="000000" w:themeColor="text1" w:themeTint="FF" w:themeShade="FF"/>
          <w:sz w:val="24"/>
          <w:szCs w:val="24"/>
          <w:lang w:eastAsia="fr-CA"/>
        </w:rPr>
        <w:t xml:space="preserve"> Elementary </w:t>
      </w:r>
      <w:proofErr w:type="spellStart"/>
      <w:r w:rsidRPr="0D6841AA" w:rsidR="0D6841AA">
        <w:rPr>
          <w:rFonts w:ascii="Times New Roman" w:hAnsi="Times New Roman" w:eastAsia="Times New Roman" w:cs="Times New Roman"/>
          <w:color w:val="000000" w:themeColor="text1" w:themeTint="FF" w:themeShade="FF"/>
          <w:sz w:val="24"/>
          <w:szCs w:val="24"/>
          <w:lang w:eastAsia="fr-CA"/>
        </w:rPr>
        <w:t>School</w:t>
      </w:r>
      <w:proofErr w:type="spellEnd"/>
      <w:r w:rsidRPr="0D6841AA" w:rsidR="0D6841AA">
        <w:rPr>
          <w:rFonts w:ascii="Times New Roman" w:hAnsi="Times New Roman" w:eastAsia="Times New Roman" w:cs="Times New Roman"/>
          <w:color w:val="000000" w:themeColor="text1" w:themeTint="FF" w:themeShade="FF"/>
          <w:sz w:val="24"/>
          <w:szCs w:val="24"/>
          <w:lang w:eastAsia="fr-CA"/>
        </w:rPr>
        <w:t xml:space="preserve"> et l’église St-</w:t>
      </w:r>
      <w:proofErr w:type="spellStart"/>
      <w:r w:rsidRPr="0D6841AA" w:rsidR="0D6841AA">
        <w:rPr>
          <w:rFonts w:ascii="Times New Roman" w:hAnsi="Times New Roman" w:eastAsia="Times New Roman" w:cs="Times New Roman"/>
          <w:color w:val="000000" w:themeColor="text1" w:themeTint="FF" w:themeShade="FF"/>
          <w:sz w:val="24"/>
          <w:szCs w:val="24"/>
          <w:lang w:eastAsia="fr-CA"/>
        </w:rPr>
        <w:t>Peter’s</w:t>
      </w:r>
      <w:proofErr w:type="spellEnd"/>
      <w:r w:rsidRPr="0D6841AA" w:rsidR="0D6841AA">
        <w:rPr>
          <w:rFonts w:ascii="Times New Roman" w:hAnsi="Times New Roman" w:eastAsia="Times New Roman" w:cs="Times New Roman"/>
          <w:color w:val="000000" w:themeColor="text1" w:themeTint="FF" w:themeShade="FF"/>
          <w:sz w:val="24"/>
          <w:szCs w:val="24"/>
          <w:lang w:val="fr-CA" w:eastAsia="fr-CA"/>
        </w:rPr>
        <w:t xml:space="preserve"> </w:t>
      </w:r>
      <w:proofErr w:type="gramStart"/>
      <w:r w:rsidRPr="0D6841AA" w:rsidR="0D6841AA">
        <w:rPr>
          <w:rFonts w:ascii="Times New Roman" w:hAnsi="Times New Roman" w:eastAsia="Times New Roman" w:cs="Times New Roman"/>
          <w:color w:val="000000" w:themeColor="text1" w:themeTint="FF" w:themeShade="FF"/>
          <w:sz w:val="24"/>
          <w:szCs w:val="24"/>
          <w:lang w:val="fr-CA" w:eastAsia="fr-CA"/>
        </w:rPr>
        <w:t>et</w:t>
      </w:r>
      <w:proofErr w:type="gramEnd"/>
      <w:r w:rsidRPr="0D6841AA" w:rsidR="0D6841AA">
        <w:rPr>
          <w:rFonts w:ascii="Times New Roman" w:hAnsi="Times New Roman" w:eastAsia="Times New Roman" w:cs="Times New Roman"/>
          <w:color w:val="000000" w:themeColor="text1" w:themeTint="FF" w:themeShade="FF"/>
          <w:sz w:val="24"/>
          <w:szCs w:val="24"/>
          <w:lang w:val="fr-CA" w:eastAsia="fr-CA"/>
        </w:rPr>
        <w:t xml:space="preserve"> présentent des bribes de l’histoire de la région tout en animation, images et vidéos. Les Murmures du Canton sont offerts du jeudi au samedi, dès la tombée de la nuit, et ce, jusqu’à la mi-septembre.</w:t>
      </w:r>
    </w:p>
    <w:p w:rsidR="188A4BAD" w:rsidP="188A4BAD" w:rsidRDefault="188A4BAD" w14:paraId="43A93B48" w14:textId="1564C529">
      <w:pPr>
        <w:pStyle w:val="Normal"/>
        <w:spacing w:after="0" w:line="240" w:lineRule="auto"/>
        <w:ind w:left="0"/>
        <w:rPr>
          <w:rFonts w:ascii="Times New Roman" w:hAnsi="Times New Roman" w:eastAsia="Times New Roman" w:cs="Times New Roman"/>
          <w:color w:val="000000" w:themeColor="text1" w:themeTint="FF" w:themeShade="FF"/>
          <w:sz w:val="24"/>
          <w:szCs w:val="24"/>
          <w:lang w:val="fr-CA" w:eastAsia="fr-CA"/>
        </w:rPr>
      </w:pPr>
    </w:p>
    <w:p w:rsidR="00985D56" w:rsidP="3FA15048" w:rsidRDefault="00985D56" w14:paraId="724E2396" w14:textId="33A0938B">
      <w:pPr>
        <w:spacing w:after="0" w:afterAutospacing="off" w:line="240" w:lineRule="auto"/>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pPr>
      <w:r w:rsidRPr="3FA15048" w:rsidR="3FA1504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fr-CA"/>
        </w:rPr>
        <w:t xml:space="preserve">Une place publique vivante et une vue panoramique incomparable </w:t>
      </w:r>
      <w:r w:rsidRPr="3FA15048" w:rsidR="3FA1504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w:t>
      </w:r>
      <w:r>
        <w:br/>
      </w:r>
      <w:r w:rsidRPr="3FA15048" w:rsidR="3FA1504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xml:space="preserve">La ville de Val-des-Sources inaugure </w:t>
      </w:r>
      <w:hyperlink r:id="R4909d449e39e4339">
        <w:r w:rsidRPr="3FA15048" w:rsidR="3FA15048">
          <w:rPr>
            <w:rStyle w:val="Lienhypertexte"/>
            <w:rFonts w:ascii="Times New Roman" w:hAnsi="Times New Roman" w:eastAsia="Times New Roman" w:cs="Times New Roman"/>
            <w:b w:val="0"/>
            <w:bCs w:val="0"/>
            <w:i w:val="0"/>
            <w:iCs w:val="0"/>
            <w:caps w:val="0"/>
            <w:smallCaps w:val="0"/>
            <w:strike w:val="0"/>
            <w:dstrike w:val="0"/>
            <w:noProof w:val="0"/>
            <w:sz w:val="24"/>
            <w:szCs w:val="24"/>
            <w:lang w:val="fr-CA"/>
          </w:rPr>
          <w:t>la Place de la Traversée</w:t>
        </w:r>
      </w:hyperlink>
      <w:r w:rsidRPr="3FA15048" w:rsidR="3FA1504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xml:space="preserve">, une </w:t>
      </w:r>
      <w:proofErr w:type="gramStart"/>
      <w:r w:rsidRPr="3FA15048" w:rsidR="3FA1504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FR"/>
        </w:rPr>
        <w:t>place</w:t>
      </w:r>
      <w:proofErr w:type="gramEnd"/>
      <w:r w:rsidRPr="3FA15048" w:rsidR="3FA1504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FR"/>
        </w:rPr>
        <w:t xml:space="preserve"> publique offrant une vue panoramique incomparable sur le puits minier grâce à deux terrasses aménagées en hauteur. S’y trouve aussi une Halte VR pour un accès de 24 à 48 h (sans services) et des 5 à 7 musicaux s’y tiendront du 24 juin jusqu'à la fête du Travail.</w:t>
      </w:r>
      <w:r w:rsidRPr="3FA15048" w:rsidR="3FA1504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w:t>
      </w:r>
    </w:p>
    <w:p w:rsidR="188A4BAD" w:rsidP="0D6841AA" w:rsidRDefault="188A4BAD" w14:paraId="3125F1BA" w14:textId="4E927645" w14:noSpellErr="1">
      <w:pPr>
        <w:pStyle w:val="Normal"/>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pPr>
    </w:p>
    <w:p w:rsidR="31282B9D" w:rsidP="0D6841AA" w:rsidRDefault="31282B9D" w14:paraId="6129B405" w14:textId="3A6B6EFC">
      <w:pPr>
        <w:pStyle w:val="Normal"/>
        <w:spacing w:after="0" w:afterAutospacing="off" w:line="240" w:lineRule="auto"/>
        <w:rPr>
          <w:rFonts w:ascii="Times New Roman" w:hAnsi="Times New Roman" w:eastAsia="Times New Roman" w:cs="Times New Roman"/>
          <w:b w:val="1"/>
          <w:bCs w:val="1"/>
          <w:i w:val="0"/>
          <w:iCs w:val="0"/>
          <w:caps w:val="0"/>
          <w:smallCaps w:val="0"/>
          <w:noProof w:val="0"/>
          <w:color w:val="050505"/>
          <w:sz w:val="24"/>
          <w:szCs w:val="24"/>
          <w:lang w:val="fr-CA"/>
        </w:rPr>
      </w:pPr>
      <w:r w:rsidRPr="0D6841AA" w:rsidR="0D6841AA">
        <w:rPr>
          <w:rFonts w:ascii="Times New Roman" w:hAnsi="Times New Roman" w:eastAsia="Times New Roman" w:cs="Times New Roman"/>
          <w:b w:val="1"/>
          <w:bCs w:val="1"/>
          <w:i w:val="0"/>
          <w:iCs w:val="0"/>
          <w:caps w:val="0"/>
          <w:smallCaps w:val="0"/>
          <w:noProof w:val="0"/>
          <w:color w:val="050505"/>
          <w:sz w:val="24"/>
          <w:szCs w:val="24"/>
          <w:lang w:val="fr-CA"/>
        </w:rPr>
        <w:t>Neuf passeports attraits pour découvrir Sherbrooke</w:t>
      </w:r>
    </w:p>
    <w:p w:rsidR="31282B9D" w:rsidP="6418070A" w:rsidRDefault="31282B9D" w14:paraId="1958957D" w14:textId="726E5B67">
      <w:pPr>
        <w:pStyle w:val="Normal"/>
        <w:spacing w:after="0" w:afterAutospacing="off" w:line="240" w:lineRule="auto"/>
        <w:rPr>
          <w:rFonts w:ascii="Times New Roman" w:hAnsi="Times New Roman" w:eastAsia="Times New Roman" w:cs="Times New Roman"/>
          <w:b w:val="1"/>
          <w:bCs w:val="1"/>
          <w:i w:val="0"/>
          <w:iCs w:val="0"/>
          <w:caps w:val="0"/>
          <w:smallCaps w:val="0"/>
          <w:noProof w:val="0"/>
          <w:color w:val="050505"/>
          <w:sz w:val="24"/>
          <w:szCs w:val="24"/>
          <w:lang w:val="fr-CA"/>
        </w:rPr>
      </w:pPr>
      <w:r w:rsidRPr="6418070A" w:rsidR="6418070A">
        <w:rPr>
          <w:rFonts w:ascii="Times New Roman" w:hAnsi="Times New Roman" w:eastAsia="Times New Roman" w:cs="Times New Roman"/>
          <w:b w:val="0"/>
          <w:bCs w:val="0"/>
          <w:i w:val="0"/>
          <w:iCs w:val="0"/>
          <w:caps w:val="0"/>
          <w:smallCaps w:val="0"/>
          <w:noProof w:val="0"/>
          <w:color w:val="050505"/>
          <w:sz w:val="24"/>
          <w:szCs w:val="24"/>
          <w:lang w:val="fr-CA"/>
        </w:rPr>
        <w:t xml:space="preserve">Destination Sherbrooke propose </w:t>
      </w:r>
      <w:hyperlink r:id="R0d2628cc5ad242b9">
        <w:r w:rsidRPr="6418070A" w:rsidR="6418070A">
          <w:rPr>
            <w:rStyle w:val="Lienhypertexte"/>
            <w:rFonts w:ascii="Times New Roman" w:hAnsi="Times New Roman" w:eastAsia="Times New Roman" w:cs="Times New Roman"/>
            <w:b w:val="0"/>
            <w:bCs w:val="0"/>
            <w:i w:val="0"/>
            <w:iCs w:val="0"/>
            <w:caps w:val="0"/>
            <w:smallCaps w:val="0"/>
            <w:noProof w:val="0"/>
            <w:sz w:val="24"/>
            <w:szCs w:val="24"/>
            <w:lang w:val="fr-CA"/>
          </w:rPr>
          <w:t>neuf passeports thématiques</w:t>
        </w:r>
      </w:hyperlink>
      <w:r w:rsidRPr="6418070A" w:rsidR="6418070A">
        <w:rPr>
          <w:rFonts w:ascii="Times New Roman" w:hAnsi="Times New Roman" w:eastAsia="Times New Roman" w:cs="Times New Roman"/>
          <w:b w:val="0"/>
          <w:bCs w:val="0"/>
          <w:i w:val="0"/>
          <w:iCs w:val="0"/>
          <w:caps w:val="0"/>
          <w:smallCaps w:val="0"/>
          <w:noProof w:val="0"/>
          <w:color w:val="050505"/>
          <w:sz w:val="24"/>
          <w:szCs w:val="24"/>
          <w:lang w:val="fr-CA"/>
        </w:rPr>
        <w:t xml:space="preserve"> </w:t>
      </w:r>
      <w:proofErr w:type="gramStart"/>
      <w:r w:rsidRPr="6418070A" w:rsidR="6418070A">
        <w:rPr>
          <w:rFonts w:ascii="Times New Roman" w:hAnsi="Times New Roman" w:eastAsia="Times New Roman" w:cs="Times New Roman"/>
          <w:b w:val="0"/>
          <w:bCs w:val="0"/>
          <w:i w:val="0"/>
          <w:iCs w:val="0"/>
          <w:caps w:val="0"/>
          <w:smallCaps w:val="0"/>
          <w:noProof w:val="0"/>
          <w:color w:val="050505"/>
          <w:sz w:val="24"/>
          <w:szCs w:val="24"/>
          <w:lang w:val="fr-CA"/>
        </w:rPr>
        <w:t>incluant</w:t>
      </w:r>
      <w:proofErr w:type="gramEnd"/>
      <w:r w:rsidRPr="6418070A" w:rsidR="6418070A">
        <w:rPr>
          <w:rFonts w:ascii="Times New Roman" w:hAnsi="Times New Roman" w:eastAsia="Times New Roman" w:cs="Times New Roman"/>
          <w:b w:val="0"/>
          <w:bCs w:val="0"/>
          <w:i w:val="0"/>
          <w:iCs w:val="0"/>
          <w:caps w:val="0"/>
          <w:smallCaps w:val="0"/>
          <w:noProof w:val="0"/>
          <w:color w:val="050505"/>
          <w:sz w:val="24"/>
          <w:szCs w:val="24"/>
          <w:lang w:val="fr-CA"/>
        </w:rPr>
        <w:t xml:space="preserve"> des rabais allant de 30 % à 50 %. Regroupant 19 attraits sherbrookois, ces passeports explorent les thématiques suivantes : bières, tours guidés, jeux d’évasion, détente, histoire, </w:t>
      </w:r>
      <w:r w:rsidRPr="6418070A" w:rsidR="6418070A">
        <w:rPr>
          <w:rFonts w:ascii="Times New Roman" w:hAnsi="Times New Roman" w:eastAsia="Times New Roman" w:cs="Times New Roman"/>
          <w:b w:val="0"/>
          <w:bCs w:val="0"/>
          <w:i w:val="0"/>
          <w:iCs w:val="0"/>
          <w:caps w:val="0"/>
          <w:smallCaps w:val="0"/>
          <w:noProof w:val="0"/>
          <w:color w:val="050505"/>
          <w:sz w:val="24"/>
          <w:szCs w:val="24"/>
          <w:lang w:val="fr-CA"/>
        </w:rPr>
        <w:t>activités sportives,</w:t>
      </w:r>
      <w:r w:rsidRPr="6418070A" w:rsidR="6418070A">
        <w:rPr>
          <w:rFonts w:ascii="Times New Roman" w:hAnsi="Times New Roman" w:eastAsia="Times New Roman" w:cs="Times New Roman"/>
          <w:b w:val="0"/>
          <w:bCs w:val="0"/>
          <w:i w:val="0"/>
          <w:iCs w:val="0"/>
          <w:caps w:val="0"/>
          <w:smallCaps w:val="0"/>
          <w:noProof w:val="0"/>
          <w:color w:val="050505"/>
          <w:sz w:val="24"/>
          <w:szCs w:val="24"/>
          <w:lang w:val="fr-CA"/>
        </w:rPr>
        <w:t xml:space="preserve"> découverte, famille et technologie. De multiples façons de découvrir ou de redécouvrir la ville.</w:t>
      </w:r>
    </w:p>
    <w:p w:rsidR="31282B9D" w:rsidP="0D6841AA" w:rsidRDefault="31282B9D" w14:paraId="3F7DA235" w14:textId="743947A5">
      <w:pPr>
        <w:pStyle w:val="Normal"/>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pPr>
    </w:p>
    <w:p w:rsidR="0D6841AA" w:rsidP="0D6841AA" w:rsidRDefault="0D6841AA" w14:paraId="7003790F" w14:textId="29DC4A67">
      <w:pPr>
        <w:pStyle w:val="Normal"/>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pPr>
    </w:p>
    <w:p w:rsidR="0D6841AA" w:rsidP="0D6841AA" w:rsidRDefault="0D6841AA" w14:paraId="7462C0E6" w14:textId="261EB491">
      <w:pPr>
        <w:spacing w:after="0" w:after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r w:rsidRPr="0D6841AA" w:rsidR="0D6841A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fr-CA"/>
        </w:rPr>
        <w:t>À propos de Tourisme Cantons-de-l’Est </w:t>
      </w:r>
    </w:p>
    <w:p w:rsidR="0D6841AA" w:rsidP="0D6841AA" w:rsidRDefault="0D6841AA" w14:paraId="7023415B" w14:textId="1083F413">
      <w:pPr>
        <w:spacing w:after="160" w:line="240" w:lineRule="auto"/>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pPr>
    </w:p>
    <w:p w:rsidR="5FAF57C4" w:rsidP="0D6841AA" w:rsidRDefault="5FAF57C4" w14:paraId="4FB4C697" w14:textId="2DDEF481">
      <w:pPr>
        <w:spacing w:after="160" w:line="240" w:lineRule="auto"/>
        <w:rPr>
          <w:rFonts w:ascii="Times New Roman" w:hAnsi="Times New Roman" w:eastAsia="Times New Roman" w:cs="Times New Roman"/>
          <w:b w:val="0"/>
          <w:bCs w:val="0"/>
          <w:i w:val="0"/>
          <w:iCs w:val="0"/>
          <w:caps w:val="0"/>
          <w:smallCaps w:val="0"/>
          <w:noProof w:val="0"/>
          <w:color w:val="1D1C1D"/>
          <w:sz w:val="22"/>
          <w:szCs w:val="22"/>
          <w:lang w:val="fr-FR"/>
        </w:rPr>
      </w:pPr>
      <w:r w:rsidRPr="0D6841AA" w:rsidR="0D6841AA">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 xml:space="preserve">Tourisme </w:t>
      </w:r>
      <w:proofErr w:type="spellStart"/>
      <w:r w:rsidRPr="0D6841AA" w:rsidR="0D6841AA">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Cantons-de-l’Est</w:t>
      </w:r>
      <w:proofErr w:type="spellEnd"/>
      <w:r w:rsidRPr="0D6841AA" w:rsidR="0D6841AA">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 xml:space="preserve"> est l’une des 22 associations touristiques régionales (ATR) du Québec et le mandataire officiel du ministère du Tourisme dans la région. Depuis 1978, Tourisme </w:t>
      </w:r>
      <w:proofErr w:type="spellStart"/>
      <w:r w:rsidRPr="0D6841AA" w:rsidR="0D6841AA">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Cantons-de-l'Est</w:t>
      </w:r>
      <w:proofErr w:type="spellEnd"/>
      <w:r w:rsidRPr="0D6841AA" w:rsidR="0D6841AA">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 xml:space="preserve"> a pour mission de favoriser le développement touristique de la région, de faire la promotion de celle-ci sur les marchés québécois et internationaux et de représenter l’industrie. L’ATR regroupe plus de 500 membres répartis dans les 9 MRC et dans l’ensemble des secteurs de l’industrie touristique : </w:t>
      </w:r>
      <w:r w:rsidRPr="0D6841AA" w:rsidR="0D6841AA">
        <w:rPr>
          <w:rFonts w:ascii="Times New Roman" w:hAnsi="Times New Roman" w:eastAsia="Times New Roman" w:cs="Times New Roman"/>
          <w:b w:val="0"/>
          <w:bCs w:val="0"/>
          <w:i w:val="1"/>
          <w:iCs w:val="1"/>
          <w:caps w:val="0"/>
          <w:smallCaps w:val="0"/>
          <w:noProof w:val="0"/>
          <w:color w:val="1D1C1D"/>
          <w:sz w:val="22"/>
          <w:szCs w:val="22"/>
          <w:lang w:val="fr-CA"/>
        </w:rPr>
        <w:t>hébergement, restauration, attraits, activités et événements.</w:t>
      </w:r>
    </w:p>
    <w:p w:rsidR="5FAF57C4" w:rsidP="3FA15048" w:rsidRDefault="5FAF57C4" w14:paraId="03C46566" w14:textId="7F08689F">
      <w:pPr>
        <w:spacing w:after="160" w:line="240" w:lineRule="auto"/>
        <w:rPr>
          <w:rFonts w:ascii="Times New Roman" w:hAnsi="Times New Roman" w:eastAsia="Times New Roman" w:cs="Times New Roman"/>
          <w:b w:val="0"/>
          <w:bCs w:val="0"/>
          <w:i w:val="0"/>
          <w:iCs w:val="0"/>
          <w:caps w:val="0"/>
          <w:smallCaps w:val="0"/>
          <w:noProof w:val="0"/>
          <w:color w:val="1D1C1D"/>
          <w:sz w:val="22"/>
          <w:szCs w:val="22"/>
          <w:lang w:val="fr-FR"/>
        </w:rPr>
      </w:pPr>
      <w:r w:rsidRPr="3FA15048" w:rsidR="3FA15048">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 xml:space="preserve">Au Québec, les </w:t>
      </w:r>
      <w:proofErr w:type="spellStart"/>
      <w:r w:rsidRPr="3FA15048" w:rsidR="3FA15048">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Cantons-de-l’Est</w:t>
      </w:r>
      <w:proofErr w:type="spellEnd"/>
      <w:r w:rsidRPr="3FA15048" w:rsidR="3FA15048">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 xml:space="preserve"> occupent le quatrième rang des régions les plus visitées avec plus de 10 millions de visiteurs annuellement engendrant 6,5 millions de nuitées et dépensant plus de 900M$. </w:t>
      </w:r>
      <w:r w:rsidRPr="3FA15048" w:rsidR="3FA15048">
        <w:rPr>
          <w:rFonts w:ascii="Times New Roman" w:hAnsi="Times New Roman" w:eastAsia="Times New Roman" w:cs="Times New Roman"/>
          <w:b w:val="0"/>
          <w:bCs w:val="0"/>
          <w:i w:val="1"/>
          <w:iCs w:val="1"/>
          <w:caps w:val="0"/>
          <w:smallCaps w:val="0"/>
          <w:noProof w:val="0"/>
          <w:color w:val="1D1C1D"/>
          <w:sz w:val="22"/>
          <w:szCs w:val="22"/>
          <w:lang w:val="fr-CA"/>
        </w:rPr>
        <w:t>Le tourisme dans la région génère 20 000 emplois, ce qui en fait le 4</w:t>
      </w:r>
      <w:r w:rsidRPr="3FA15048" w:rsidR="3FA15048">
        <w:rPr>
          <w:rFonts w:ascii="Times New Roman" w:hAnsi="Times New Roman" w:eastAsia="Times New Roman" w:cs="Times New Roman"/>
          <w:b w:val="0"/>
          <w:bCs w:val="0"/>
          <w:i w:val="1"/>
          <w:iCs w:val="1"/>
          <w:caps w:val="0"/>
          <w:smallCaps w:val="0"/>
          <w:noProof w:val="0"/>
          <w:color w:val="1D1C1D"/>
          <w:sz w:val="22"/>
          <w:szCs w:val="22"/>
          <w:vertAlign w:val="superscript"/>
          <w:lang w:val="fr-CA"/>
        </w:rPr>
        <w:t xml:space="preserve">e </w:t>
      </w:r>
      <w:r w:rsidRPr="3FA15048" w:rsidR="3FA15048">
        <w:rPr>
          <w:rFonts w:ascii="Times New Roman" w:hAnsi="Times New Roman" w:eastAsia="Times New Roman" w:cs="Times New Roman"/>
          <w:b w:val="0"/>
          <w:bCs w:val="0"/>
          <w:i w:val="1"/>
          <w:iCs w:val="1"/>
          <w:caps w:val="0"/>
          <w:smallCaps w:val="0"/>
          <w:noProof w:val="0"/>
          <w:color w:val="1D1C1D"/>
          <w:sz w:val="22"/>
          <w:szCs w:val="22"/>
          <w:lang w:val="fr-CA"/>
        </w:rPr>
        <w:t xml:space="preserve">employeur en importance dans les </w:t>
      </w:r>
      <w:proofErr w:type="spellStart"/>
      <w:r w:rsidRPr="3FA15048" w:rsidR="3FA15048">
        <w:rPr>
          <w:rFonts w:ascii="Times New Roman" w:hAnsi="Times New Roman" w:eastAsia="Times New Roman" w:cs="Times New Roman"/>
          <w:b w:val="0"/>
          <w:bCs w:val="0"/>
          <w:i w:val="1"/>
          <w:iCs w:val="1"/>
          <w:caps w:val="0"/>
          <w:smallCaps w:val="0"/>
          <w:noProof w:val="0"/>
          <w:color w:val="1D1C1D"/>
          <w:sz w:val="22"/>
          <w:szCs w:val="22"/>
          <w:lang w:val="fr-CA"/>
        </w:rPr>
        <w:t>Cantons-de-l'Est</w:t>
      </w:r>
      <w:proofErr w:type="spellEnd"/>
      <w:r w:rsidRPr="3FA15048" w:rsidR="3FA15048">
        <w:rPr>
          <w:rFonts w:ascii="Times New Roman" w:hAnsi="Times New Roman" w:eastAsia="Times New Roman" w:cs="Times New Roman"/>
          <w:b w:val="0"/>
          <w:bCs w:val="0"/>
          <w:i w:val="1"/>
          <w:iCs w:val="1"/>
          <w:caps w:val="0"/>
          <w:smallCaps w:val="0"/>
          <w:noProof w:val="0"/>
          <w:color w:val="1D1C1D"/>
          <w:sz w:val="22"/>
          <w:szCs w:val="22"/>
          <w:lang w:val="fr-CA"/>
        </w:rPr>
        <w:t>.</w:t>
      </w:r>
    </w:p>
    <w:p w:rsidRPr="00157843" w:rsidR="00D931F0" w:rsidP="502E0FC1" w:rsidRDefault="00D931F0" w14:paraId="5C7D5D2C" w14:textId="4DA9DADE">
      <w:pPr>
        <w:pStyle w:val="Normal"/>
        <w:spacing w:after="0" w:line="240" w:lineRule="auto"/>
        <w:rPr>
          <w:rFonts w:ascii="Times New Roman" w:hAnsi="Times New Roman" w:eastAsia="Times New Roman" w:cs="Times New Roman"/>
          <w:lang w:val="fr-CA" w:eastAsia="fr-FR"/>
        </w:rPr>
      </w:pPr>
    </w:p>
    <w:p w:rsidR="00D931F0" w:rsidP="0D6841AA" w:rsidRDefault="00D931F0" w14:paraId="506C3E0B" w14:textId="77777777">
      <w:pPr>
        <w:spacing w:after="0" w:line="240" w:lineRule="auto"/>
        <w:jc w:val="center"/>
        <w:rPr>
          <w:rFonts w:ascii="Times New Roman" w:hAnsi="Times New Roman" w:eastAsia="Times New Roman" w:cs="Times New Roman"/>
          <w:sz w:val="24"/>
          <w:szCs w:val="24"/>
          <w:lang w:eastAsia="fr-FR"/>
        </w:rPr>
      </w:pPr>
      <w:r w:rsidRPr="0D6841AA" w:rsidR="0D6841AA">
        <w:rPr>
          <w:rFonts w:ascii="Times New Roman" w:hAnsi="Times New Roman" w:eastAsia="Times New Roman" w:cs="Times New Roman"/>
          <w:sz w:val="24"/>
          <w:szCs w:val="24"/>
          <w:lang w:eastAsia="fr-FR"/>
        </w:rPr>
        <w:t>-30-</w:t>
      </w:r>
    </w:p>
    <w:p w:rsidR="00D931F0" w:rsidP="0D6841AA" w:rsidRDefault="00D931F0" w14:paraId="63951CC3" w14:textId="77777777">
      <w:pPr>
        <w:widowControl w:val="0"/>
        <w:autoSpaceDE w:val="0"/>
        <w:autoSpaceDN w:val="0"/>
        <w:adjustRightInd w:val="0"/>
        <w:spacing w:after="0" w:line="240" w:lineRule="auto"/>
        <w:rPr>
          <w:rFonts w:ascii="Times New Roman" w:hAnsi="Times New Roman" w:eastAsia="Times New Roman" w:cs="Times New Roman"/>
          <w:b w:val="1"/>
          <w:bCs w:val="1"/>
          <w:sz w:val="24"/>
          <w:szCs w:val="24"/>
          <w:lang w:eastAsia="fr-FR"/>
        </w:rPr>
      </w:pPr>
    </w:p>
    <w:p w:rsidRPr="0065774C" w:rsidR="00D931F0" w:rsidP="0D6841AA" w:rsidRDefault="00D931F0" w14:paraId="6A7D4CD7" w14:textId="77777777">
      <w:pPr>
        <w:widowControl w:val="0"/>
        <w:autoSpaceDE w:val="0"/>
        <w:autoSpaceDN w:val="0"/>
        <w:adjustRightInd w:val="0"/>
        <w:spacing w:after="0" w:line="240" w:lineRule="auto"/>
        <w:rPr>
          <w:rFonts w:ascii="Times New Roman" w:hAnsi="Times New Roman" w:eastAsia="Times New Roman" w:cs="Times New Roman"/>
          <w:b w:val="1"/>
          <w:bCs w:val="1"/>
          <w:sz w:val="24"/>
          <w:szCs w:val="24"/>
          <w:lang w:eastAsia="fr-FR"/>
        </w:rPr>
      </w:pPr>
      <w:r w:rsidRPr="0D6841AA" w:rsidR="0D6841AA">
        <w:rPr>
          <w:rFonts w:ascii="Times New Roman" w:hAnsi="Times New Roman" w:eastAsia="Times New Roman" w:cs="Times New Roman"/>
          <w:b w:val="1"/>
          <w:bCs w:val="1"/>
          <w:sz w:val="24"/>
          <w:szCs w:val="24"/>
          <w:lang w:eastAsia="fr-FR"/>
        </w:rPr>
        <w:t>Contact :</w:t>
      </w:r>
    </w:p>
    <w:p w:rsidRPr="0065774C" w:rsidR="00D931F0" w:rsidP="0D6841AA" w:rsidRDefault="00D931F0" w14:paraId="63F9B270" w14:textId="77777777">
      <w:pPr>
        <w:widowControl w:val="0"/>
        <w:autoSpaceDE w:val="0"/>
        <w:autoSpaceDN w:val="0"/>
        <w:adjustRightInd w:val="0"/>
        <w:spacing w:after="0" w:line="240" w:lineRule="auto"/>
        <w:rPr>
          <w:rFonts w:ascii="Times New Roman" w:hAnsi="Times New Roman" w:eastAsia="Times New Roman" w:cs="Times New Roman"/>
          <w:b w:val="1"/>
          <w:bCs w:val="1"/>
          <w:sz w:val="24"/>
          <w:szCs w:val="24"/>
          <w:lang w:eastAsia="fr-FR"/>
        </w:rPr>
      </w:pPr>
    </w:p>
    <w:p w:rsidRPr="0065774C" w:rsidR="00D931F0" w:rsidP="0D6841AA" w:rsidRDefault="00D931F0" w14:paraId="7D3F66D3" w14:textId="77777777">
      <w:pPr>
        <w:widowControl w:val="0"/>
        <w:autoSpaceDE w:val="0"/>
        <w:autoSpaceDN w:val="0"/>
        <w:adjustRightInd w:val="0"/>
        <w:spacing w:after="0" w:line="240" w:lineRule="auto"/>
        <w:rPr>
          <w:rFonts w:ascii="Times New Roman" w:hAnsi="Times New Roman" w:eastAsia="Times New Roman" w:cs="Times New Roman"/>
          <w:sz w:val="24"/>
          <w:szCs w:val="24"/>
          <w:lang w:eastAsia="fr-FR"/>
        </w:rPr>
      </w:pPr>
      <w:proofErr w:type="spellStart"/>
      <w:r w:rsidRPr="0D6841AA" w:rsidR="0D6841AA">
        <w:rPr>
          <w:rFonts w:ascii="Times New Roman" w:hAnsi="Times New Roman" w:eastAsia="Times New Roman" w:cs="Times New Roman"/>
          <w:sz w:val="24"/>
          <w:szCs w:val="24"/>
          <w:lang w:eastAsia="fr-FR"/>
        </w:rPr>
        <w:t>Danie</w:t>
      </w:r>
      <w:proofErr w:type="spellEnd"/>
      <w:r w:rsidRPr="0D6841AA" w:rsidR="0D6841AA">
        <w:rPr>
          <w:rFonts w:ascii="Times New Roman" w:hAnsi="Times New Roman" w:eastAsia="Times New Roman" w:cs="Times New Roman"/>
          <w:sz w:val="24"/>
          <w:szCs w:val="24"/>
          <w:lang w:eastAsia="fr-FR"/>
        </w:rPr>
        <w:t xml:space="preserve"> Béliveau</w:t>
      </w:r>
    </w:p>
    <w:p w:rsidRPr="0065774C" w:rsidR="00D931F0" w:rsidP="0D6841AA" w:rsidRDefault="00D931F0" w14:paraId="04589B53" w14:textId="77777777">
      <w:pPr>
        <w:widowControl w:val="0"/>
        <w:autoSpaceDE w:val="0"/>
        <w:autoSpaceDN w:val="0"/>
        <w:adjustRightInd w:val="0"/>
        <w:spacing w:after="0" w:line="240" w:lineRule="auto"/>
        <w:rPr>
          <w:rFonts w:ascii="Times New Roman" w:hAnsi="Times New Roman" w:eastAsia="Times New Roman" w:cs="Times New Roman"/>
          <w:sz w:val="24"/>
          <w:szCs w:val="24"/>
          <w:lang w:eastAsia="fr-FR"/>
        </w:rPr>
      </w:pPr>
      <w:r w:rsidRPr="0D6841AA" w:rsidR="0D6841AA">
        <w:rPr>
          <w:rFonts w:ascii="Times New Roman" w:hAnsi="Times New Roman" w:eastAsia="Times New Roman" w:cs="Times New Roman"/>
          <w:sz w:val="24"/>
          <w:szCs w:val="24"/>
          <w:lang w:eastAsia="fr-FR"/>
        </w:rPr>
        <w:t xml:space="preserve">Relations de presse </w:t>
      </w:r>
    </w:p>
    <w:p w:rsidRPr="0065774C" w:rsidR="00D931F0" w:rsidP="0D6841AA" w:rsidRDefault="00D931F0" w14:paraId="564B7D91" w14:textId="77777777">
      <w:pPr>
        <w:widowControl w:val="0"/>
        <w:autoSpaceDE w:val="0"/>
        <w:autoSpaceDN w:val="0"/>
        <w:adjustRightInd w:val="0"/>
        <w:spacing w:after="0" w:line="240" w:lineRule="auto"/>
        <w:rPr>
          <w:rFonts w:ascii="Times New Roman" w:hAnsi="Times New Roman" w:eastAsia="Times New Roman" w:cs="Times New Roman"/>
          <w:sz w:val="24"/>
          <w:szCs w:val="24"/>
          <w:lang w:eastAsia="fr-FR"/>
        </w:rPr>
      </w:pPr>
      <w:r w:rsidRPr="0D6841AA" w:rsidR="0D6841AA">
        <w:rPr>
          <w:rFonts w:ascii="Times New Roman" w:hAnsi="Times New Roman" w:eastAsia="Times New Roman" w:cs="Times New Roman"/>
          <w:sz w:val="24"/>
          <w:szCs w:val="24"/>
          <w:lang w:eastAsia="fr-FR"/>
        </w:rPr>
        <w:t xml:space="preserve">Tourisme </w:t>
      </w:r>
      <w:proofErr w:type="spellStart"/>
      <w:r w:rsidRPr="0D6841AA" w:rsidR="0D6841AA">
        <w:rPr>
          <w:rFonts w:ascii="Times New Roman" w:hAnsi="Times New Roman" w:eastAsia="Times New Roman" w:cs="Times New Roman"/>
          <w:sz w:val="24"/>
          <w:szCs w:val="24"/>
          <w:lang w:eastAsia="fr-FR"/>
        </w:rPr>
        <w:t>Cantons-de-l’Est</w:t>
      </w:r>
      <w:proofErr w:type="spellEnd"/>
    </w:p>
    <w:p w:rsidRPr="0065774C" w:rsidR="00D931F0" w:rsidP="0D6841AA" w:rsidRDefault="00D931F0" w14:paraId="291D0948" w14:textId="77777777">
      <w:pPr>
        <w:widowControl w:val="0"/>
        <w:autoSpaceDE w:val="0"/>
        <w:autoSpaceDN w:val="0"/>
        <w:adjustRightInd w:val="0"/>
        <w:spacing w:after="0" w:line="240" w:lineRule="auto"/>
        <w:rPr>
          <w:rFonts w:ascii="Times New Roman" w:hAnsi="Times New Roman" w:eastAsia="Times New Roman" w:cs="Times New Roman"/>
          <w:sz w:val="24"/>
          <w:szCs w:val="24"/>
          <w:lang w:eastAsia="fr-FR"/>
        </w:rPr>
      </w:pPr>
      <w:r w:rsidRPr="0D6841AA" w:rsidR="0D6841AA">
        <w:rPr>
          <w:rFonts w:ascii="Times New Roman" w:hAnsi="Times New Roman" w:eastAsia="Times New Roman" w:cs="Times New Roman"/>
          <w:sz w:val="24"/>
          <w:szCs w:val="24"/>
          <w:lang w:eastAsia="fr-FR"/>
        </w:rPr>
        <w:t xml:space="preserve">Cellulaire : 819 571-4449| Courriel : </w:t>
      </w:r>
      <w:hyperlink r:id="Rb52d150e5af24870">
        <w:r w:rsidRPr="0D6841AA" w:rsidR="0D6841AA">
          <w:rPr>
            <w:rStyle w:val="Lienhypertexte"/>
            <w:rFonts w:ascii="Times New Roman" w:hAnsi="Times New Roman" w:eastAsia="Times New Roman" w:cs="Times New Roman"/>
            <w:sz w:val="24"/>
            <w:szCs w:val="24"/>
            <w:lang w:eastAsia="fr-FR"/>
          </w:rPr>
          <w:t>db@atrce.com</w:t>
        </w:r>
      </w:hyperlink>
      <w:r w:rsidRPr="0D6841AA" w:rsidR="0D6841AA">
        <w:rPr>
          <w:rFonts w:ascii="Times New Roman" w:hAnsi="Times New Roman" w:eastAsia="Times New Roman" w:cs="Times New Roman"/>
          <w:sz w:val="24"/>
          <w:szCs w:val="24"/>
          <w:lang w:eastAsia="fr-FR"/>
        </w:rPr>
        <w:t xml:space="preserve"> </w:t>
      </w:r>
    </w:p>
    <w:p w:rsidRPr="0065774C" w:rsidR="00D931F0" w:rsidP="0D6841AA" w:rsidRDefault="00D931F0" w14:paraId="59F9CE52" w14:textId="77777777">
      <w:pPr>
        <w:rPr>
          <w:rFonts w:ascii="Times New Roman" w:hAnsi="Times New Roman" w:eastAsia="Times New Roman" w:cs="Times New Roman"/>
          <w:sz w:val="24"/>
          <w:szCs w:val="24"/>
        </w:rPr>
      </w:pPr>
    </w:p>
    <w:p w:rsidRPr="00B01BE4" w:rsidR="6AEC732A" w:rsidP="0D6841AA" w:rsidRDefault="6AEC732A" w14:paraId="7CA709DF" w14:textId="5F6CFE59">
      <w:pPr>
        <w:spacing w:after="0" w:line="240" w:lineRule="auto"/>
        <w:rPr>
          <w:rFonts w:ascii="Times New Roman" w:hAnsi="Times New Roman" w:eastAsia="Times New Roman" w:cs="Times New Roman"/>
          <w:sz w:val="24"/>
          <w:szCs w:val="24"/>
          <w:lang w:val="fr-CA" w:eastAsia="fr-FR"/>
        </w:rPr>
      </w:pPr>
    </w:p>
    <w:p w:rsidRPr="00B01BE4" w:rsidR="00EB0F0E" w:rsidP="0D6841AA" w:rsidRDefault="00EB0F0E" w14:paraId="0DAE3B00" w14:textId="21E3CC17">
      <w:pPr>
        <w:spacing w:after="0" w:line="240" w:lineRule="auto"/>
        <w:jc w:val="center"/>
        <w:rPr>
          <w:rFonts w:ascii="Times New Roman" w:hAnsi="Times New Roman" w:eastAsia="Times New Roman" w:cs="Times New Roman"/>
          <w:sz w:val="24"/>
          <w:szCs w:val="24"/>
          <w:lang w:val="fr-CA" w:eastAsia="fr-FR"/>
        </w:rPr>
      </w:pPr>
    </w:p>
    <w:sectPr w:rsidRPr="00B01BE4" w:rsidR="00EB0F0E" w:rsidSect="008D65E3">
      <w:pgSz w:w="12240" w:h="15840" w:orient="portrait" w:code="1"/>
      <w:pgMar w:top="1276" w:right="1559" w:bottom="1276" w:left="1559" w:header="709" w:footer="709" w:gutter="0"/>
      <w:paperSrc w:first="15" w:other="15"/>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169" w:rsidP="003760C7" w:rsidRDefault="00416169" w14:paraId="3C8E2084" w14:textId="77777777">
      <w:pPr>
        <w:spacing w:after="0" w:line="240" w:lineRule="auto"/>
      </w:pPr>
      <w:r>
        <w:separator/>
      </w:r>
    </w:p>
  </w:endnote>
  <w:endnote w:type="continuationSeparator" w:id="0">
    <w:p w:rsidR="00416169" w:rsidP="003760C7" w:rsidRDefault="00416169" w14:paraId="2517B1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169" w:rsidP="003760C7" w:rsidRDefault="00416169" w14:paraId="3E68CEFB" w14:textId="77777777">
      <w:pPr>
        <w:spacing w:after="0" w:line="240" w:lineRule="auto"/>
      </w:pPr>
      <w:r>
        <w:separator/>
      </w:r>
    </w:p>
  </w:footnote>
  <w:footnote w:type="continuationSeparator" w:id="0">
    <w:p w:rsidR="00416169" w:rsidP="003760C7" w:rsidRDefault="00416169" w14:paraId="09FA0D0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524C"/>
    <w:multiLevelType w:val="multilevel"/>
    <w:tmpl w:val="D1E25C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E063CF3"/>
    <w:multiLevelType w:val="multilevel"/>
    <w:tmpl w:val="084A39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2515090"/>
    <w:multiLevelType w:val="hybridMultilevel"/>
    <w:tmpl w:val="DCA689A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49627C0C"/>
    <w:multiLevelType w:val="multilevel"/>
    <w:tmpl w:val="638207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90641137">
    <w:abstractNumId w:val="1"/>
  </w:num>
  <w:num w:numId="2" w16cid:durableId="1044215316">
    <w:abstractNumId w:val="2"/>
  </w:num>
  <w:num w:numId="3" w16cid:durableId="1803111476">
    <w:abstractNumId w:val="0"/>
  </w:num>
  <w:num w:numId="4" w16cid:durableId="444034492">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8CB"/>
    <w:rsid w:val="0004076E"/>
    <w:rsid w:val="00046F43"/>
    <w:rsid w:val="00054071"/>
    <w:rsid w:val="00064D2E"/>
    <w:rsid w:val="00071137"/>
    <w:rsid w:val="00073FD3"/>
    <w:rsid w:val="000C37DF"/>
    <w:rsid w:val="000C6861"/>
    <w:rsid w:val="000E21C4"/>
    <w:rsid w:val="00104A03"/>
    <w:rsid w:val="0010764C"/>
    <w:rsid w:val="00111242"/>
    <w:rsid w:val="00111E58"/>
    <w:rsid w:val="00133947"/>
    <w:rsid w:val="0013731F"/>
    <w:rsid w:val="00146E77"/>
    <w:rsid w:val="0015244B"/>
    <w:rsid w:val="00157843"/>
    <w:rsid w:val="00172824"/>
    <w:rsid w:val="00181294"/>
    <w:rsid w:val="001817CD"/>
    <w:rsid w:val="00181966"/>
    <w:rsid w:val="00186B86"/>
    <w:rsid w:val="00197643"/>
    <w:rsid w:val="001A69B8"/>
    <w:rsid w:val="001B55D8"/>
    <w:rsid w:val="001D0BCD"/>
    <w:rsid w:val="002052A2"/>
    <w:rsid w:val="002065B3"/>
    <w:rsid w:val="002100A3"/>
    <w:rsid w:val="00214A60"/>
    <w:rsid w:val="002259BF"/>
    <w:rsid w:val="00235614"/>
    <w:rsid w:val="00237F76"/>
    <w:rsid w:val="00241D96"/>
    <w:rsid w:val="002621EC"/>
    <w:rsid w:val="00265D38"/>
    <w:rsid w:val="00267772"/>
    <w:rsid w:val="00276BEC"/>
    <w:rsid w:val="002834AD"/>
    <w:rsid w:val="00284C1E"/>
    <w:rsid w:val="002C604E"/>
    <w:rsid w:val="002D1721"/>
    <w:rsid w:val="002D536C"/>
    <w:rsid w:val="002E5D69"/>
    <w:rsid w:val="00317EE8"/>
    <w:rsid w:val="00343E06"/>
    <w:rsid w:val="0034611C"/>
    <w:rsid w:val="003621CD"/>
    <w:rsid w:val="00370F44"/>
    <w:rsid w:val="003760C7"/>
    <w:rsid w:val="00382064"/>
    <w:rsid w:val="0038705D"/>
    <w:rsid w:val="00395610"/>
    <w:rsid w:val="003A4460"/>
    <w:rsid w:val="003B3B01"/>
    <w:rsid w:val="003B4D42"/>
    <w:rsid w:val="003B5271"/>
    <w:rsid w:val="003B6951"/>
    <w:rsid w:val="003F2FC2"/>
    <w:rsid w:val="003F39DA"/>
    <w:rsid w:val="00404B21"/>
    <w:rsid w:val="00410546"/>
    <w:rsid w:val="00415903"/>
    <w:rsid w:val="00416169"/>
    <w:rsid w:val="00417BAA"/>
    <w:rsid w:val="004218BB"/>
    <w:rsid w:val="0043204D"/>
    <w:rsid w:val="00436BB2"/>
    <w:rsid w:val="00442D34"/>
    <w:rsid w:val="00445285"/>
    <w:rsid w:val="004474CD"/>
    <w:rsid w:val="0045040E"/>
    <w:rsid w:val="00463159"/>
    <w:rsid w:val="00463DC7"/>
    <w:rsid w:val="004705A7"/>
    <w:rsid w:val="004819FA"/>
    <w:rsid w:val="0048263B"/>
    <w:rsid w:val="004A2047"/>
    <w:rsid w:val="004C0724"/>
    <w:rsid w:val="004E631F"/>
    <w:rsid w:val="004E64D3"/>
    <w:rsid w:val="0050351B"/>
    <w:rsid w:val="00506312"/>
    <w:rsid w:val="00520931"/>
    <w:rsid w:val="005212C1"/>
    <w:rsid w:val="00527F7D"/>
    <w:rsid w:val="00545A99"/>
    <w:rsid w:val="00545E9B"/>
    <w:rsid w:val="00574238"/>
    <w:rsid w:val="005A04EF"/>
    <w:rsid w:val="005A2FD9"/>
    <w:rsid w:val="005B4A18"/>
    <w:rsid w:val="005B5F9C"/>
    <w:rsid w:val="005B70A3"/>
    <w:rsid w:val="005C1ECF"/>
    <w:rsid w:val="005D557B"/>
    <w:rsid w:val="005E7402"/>
    <w:rsid w:val="006009E1"/>
    <w:rsid w:val="0060705C"/>
    <w:rsid w:val="0061007C"/>
    <w:rsid w:val="00613F32"/>
    <w:rsid w:val="00622392"/>
    <w:rsid w:val="00625E5E"/>
    <w:rsid w:val="006352FD"/>
    <w:rsid w:val="0065210E"/>
    <w:rsid w:val="006575D4"/>
    <w:rsid w:val="0065774C"/>
    <w:rsid w:val="00672633"/>
    <w:rsid w:val="00676EE3"/>
    <w:rsid w:val="006B18C4"/>
    <w:rsid w:val="006C6519"/>
    <w:rsid w:val="006F091B"/>
    <w:rsid w:val="006F799E"/>
    <w:rsid w:val="0070523C"/>
    <w:rsid w:val="007460DF"/>
    <w:rsid w:val="007514EC"/>
    <w:rsid w:val="007551E1"/>
    <w:rsid w:val="00757C20"/>
    <w:rsid w:val="00761059"/>
    <w:rsid w:val="007875DD"/>
    <w:rsid w:val="007906CA"/>
    <w:rsid w:val="00793400"/>
    <w:rsid w:val="007A1CA7"/>
    <w:rsid w:val="007A3723"/>
    <w:rsid w:val="007A38D2"/>
    <w:rsid w:val="007A5211"/>
    <w:rsid w:val="007A6A1A"/>
    <w:rsid w:val="007A7617"/>
    <w:rsid w:val="007B21CB"/>
    <w:rsid w:val="007B4B72"/>
    <w:rsid w:val="007C13F3"/>
    <w:rsid w:val="007C720F"/>
    <w:rsid w:val="007C7925"/>
    <w:rsid w:val="007D4829"/>
    <w:rsid w:val="007E53EA"/>
    <w:rsid w:val="00830E11"/>
    <w:rsid w:val="00840847"/>
    <w:rsid w:val="00847897"/>
    <w:rsid w:val="00853BCA"/>
    <w:rsid w:val="008563AC"/>
    <w:rsid w:val="0086490E"/>
    <w:rsid w:val="00867887"/>
    <w:rsid w:val="00882229"/>
    <w:rsid w:val="00884BAB"/>
    <w:rsid w:val="00892C4F"/>
    <w:rsid w:val="008C38E1"/>
    <w:rsid w:val="008C53FE"/>
    <w:rsid w:val="008D28DC"/>
    <w:rsid w:val="008D65E3"/>
    <w:rsid w:val="008E0678"/>
    <w:rsid w:val="00900167"/>
    <w:rsid w:val="009055CE"/>
    <w:rsid w:val="009448CE"/>
    <w:rsid w:val="0096680B"/>
    <w:rsid w:val="00984289"/>
    <w:rsid w:val="00985D56"/>
    <w:rsid w:val="0098617F"/>
    <w:rsid w:val="00987306"/>
    <w:rsid w:val="00994AE8"/>
    <w:rsid w:val="00995DA9"/>
    <w:rsid w:val="009B575A"/>
    <w:rsid w:val="009C251E"/>
    <w:rsid w:val="009C416E"/>
    <w:rsid w:val="009D3693"/>
    <w:rsid w:val="009E1DA5"/>
    <w:rsid w:val="009E710E"/>
    <w:rsid w:val="009E7C5F"/>
    <w:rsid w:val="00A014E0"/>
    <w:rsid w:val="00A2122F"/>
    <w:rsid w:val="00A35D8B"/>
    <w:rsid w:val="00A35EC4"/>
    <w:rsid w:val="00A42BB5"/>
    <w:rsid w:val="00A50B98"/>
    <w:rsid w:val="00A52377"/>
    <w:rsid w:val="00A615AF"/>
    <w:rsid w:val="00A65F9B"/>
    <w:rsid w:val="00A70B87"/>
    <w:rsid w:val="00A75952"/>
    <w:rsid w:val="00A76BA6"/>
    <w:rsid w:val="00A910E1"/>
    <w:rsid w:val="00AC39E1"/>
    <w:rsid w:val="00AD6011"/>
    <w:rsid w:val="00B01BE4"/>
    <w:rsid w:val="00B03C72"/>
    <w:rsid w:val="00B12899"/>
    <w:rsid w:val="00B21658"/>
    <w:rsid w:val="00B35648"/>
    <w:rsid w:val="00B35F3C"/>
    <w:rsid w:val="00B43752"/>
    <w:rsid w:val="00B46318"/>
    <w:rsid w:val="00B64EC1"/>
    <w:rsid w:val="00B667FE"/>
    <w:rsid w:val="00B72508"/>
    <w:rsid w:val="00B74271"/>
    <w:rsid w:val="00B75568"/>
    <w:rsid w:val="00B80A3D"/>
    <w:rsid w:val="00BB7CEB"/>
    <w:rsid w:val="00BB7E38"/>
    <w:rsid w:val="00BC3A70"/>
    <w:rsid w:val="00BD5D80"/>
    <w:rsid w:val="00BF4477"/>
    <w:rsid w:val="00C10B78"/>
    <w:rsid w:val="00C2552E"/>
    <w:rsid w:val="00C327B7"/>
    <w:rsid w:val="00C4644A"/>
    <w:rsid w:val="00C62A8A"/>
    <w:rsid w:val="00C66647"/>
    <w:rsid w:val="00C67996"/>
    <w:rsid w:val="00C80C5B"/>
    <w:rsid w:val="00CC2E20"/>
    <w:rsid w:val="00CF20DD"/>
    <w:rsid w:val="00CF3C6E"/>
    <w:rsid w:val="00CF4F57"/>
    <w:rsid w:val="00CF562A"/>
    <w:rsid w:val="00D032F6"/>
    <w:rsid w:val="00D04416"/>
    <w:rsid w:val="00D2716B"/>
    <w:rsid w:val="00D273BE"/>
    <w:rsid w:val="00D433CD"/>
    <w:rsid w:val="00D8295D"/>
    <w:rsid w:val="00D87E64"/>
    <w:rsid w:val="00D931F0"/>
    <w:rsid w:val="00D938C7"/>
    <w:rsid w:val="00DD0CB9"/>
    <w:rsid w:val="00DD1FC1"/>
    <w:rsid w:val="00DD3F2C"/>
    <w:rsid w:val="00DF248A"/>
    <w:rsid w:val="00E00A9F"/>
    <w:rsid w:val="00E06E71"/>
    <w:rsid w:val="00E11E94"/>
    <w:rsid w:val="00E17310"/>
    <w:rsid w:val="00E451CB"/>
    <w:rsid w:val="00E511A8"/>
    <w:rsid w:val="00E6418E"/>
    <w:rsid w:val="00E8226A"/>
    <w:rsid w:val="00E82397"/>
    <w:rsid w:val="00E902C2"/>
    <w:rsid w:val="00E920DE"/>
    <w:rsid w:val="00EB0F0E"/>
    <w:rsid w:val="00EB1D9B"/>
    <w:rsid w:val="00EB24F2"/>
    <w:rsid w:val="00EC066D"/>
    <w:rsid w:val="00EC5739"/>
    <w:rsid w:val="00ED3805"/>
    <w:rsid w:val="00EE6141"/>
    <w:rsid w:val="00F04EE6"/>
    <w:rsid w:val="00F2251A"/>
    <w:rsid w:val="00F60BCB"/>
    <w:rsid w:val="00F61CD4"/>
    <w:rsid w:val="00F63D1F"/>
    <w:rsid w:val="00F64C6F"/>
    <w:rsid w:val="00F72D7B"/>
    <w:rsid w:val="00F8212B"/>
    <w:rsid w:val="00F858E5"/>
    <w:rsid w:val="00FA1F32"/>
    <w:rsid w:val="00FA3895"/>
    <w:rsid w:val="00FB22D3"/>
    <w:rsid w:val="00FC150E"/>
    <w:rsid w:val="00FC654B"/>
    <w:rsid w:val="00FD6ECB"/>
    <w:rsid w:val="00FE5417"/>
    <w:rsid w:val="00FF3113"/>
    <w:rsid w:val="02315128"/>
    <w:rsid w:val="031ACB02"/>
    <w:rsid w:val="0D6841AA"/>
    <w:rsid w:val="0E4706EA"/>
    <w:rsid w:val="0F824B56"/>
    <w:rsid w:val="13042294"/>
    <w:rsid w:val="188A4BAD"/>
    <w:rsid w:val="197EA24F"/>
    <w:rsid w:val="2124D025"/>
    <w:rsid w:val="275E8E8C"/>
    <w:rsid w:val="31282B9D"/>
    <w:rsid w:val="3740080E"/>
    <w:rsid w:val="37E89103"/>
    <w:rsid w:val="3FA15048"/>
    <w:rsid w:val="40146142"/>
    <w:rsid w:val="4BF74FB3"/>
    <w:rsid w:val="502E0FC1"/>
    <w:rsid w:val="5171F8DD"/>
    <w:rsid w:val="55017095"/>
    <w:rsid w:val="55070A79"/>
    <w:rsid w:val="55C7C7FA"/>
    <w:rsid w:val="56BE840C"/>
    <w:rsid w:val="5D9CEEFA"/>
    <w:rsid w:val="5FAF57C4"/>
    <w:rsid w:val="603D3E20"/>
    <w:rsid w:val="604DD88D"/>
    <w:rsid w:val="605762C6"/>
    <w:rsid w:val="63D7F991"/>
    <w:rsid w:val="6418070A"/>
    <w:rsid w:val="670A1A31"/>
    <w:rsid w:val="6AEC732A"/>
    <w:rsid w:val="6EB1CA10"/>
    <w:rsid w:val="7D6749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8C7"/>
    <w:pPr>
      <w:spacing w:after="160" w:line="256" w:lineRule="auto"/>
    </w:pPr>
    <w:rPr>
      <w:lang w:val="fr-FR"/>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EB0F0E"/>
    <w:rPr>
      <w:color w:val="0000FF"/>
      <w:u w:val="single"/>
    </w:rPr>
  </w:style>
  <w:style w:type="character" w:styleId="Lienhypertextesuivivisit">
    <w:name w:val="FollowedHyperlink"/>
    <w:basedOn w:val="Policepardfaut"/>
    <w:uiPriority w:val="99"/>
    <w:semiHidden/>
    <w:unhideWhenUsed/>
    <w:rsid w:val="006F799E"/>
    <w:rPr>
      <w:color w:val="800080" w:themeColor="followedHyperlink"/>
      <w:u w:val="single"/>
    </w:rPr>
  </w:style>
  <w:style w:type="paragraph" w:styleId="Paragraphedeliste">
    <w:name w:val="List Paragraph"/>
    <w:basedOn w:val="Normal"/>
    <w:uiPriority w:val="34"/>
    <w:qFormat/>
    <w:rsid w:val="00F63D1F"/>
    <w:pPr>
      <w:spacing w:after="0" w:line="240" w:lineRule="auto"/>
      <w:ind w:left="720"/>
    </w:pPr>
    <w:rPr>
      <w:rFonts w:ascii="Calibri" w:hAnsi="Calibri" w:cs="Calibri"/>
      <w:lang w:val="fr-CA" w:eastAsia="fr-CA"/>
    </w:rPr>
  </w:style>
  <w:style w:type="paragraph" w:styleId="Textedebulles">
    <w:name w:val="Balloon Text"/>
    <w:basedOn w:val="Normal"/>
    <w:link w:val="TextedebullesCar"/>
    <w:uiPriority w:val="99"/>
    <w:semiHidden/>
    <w:unhideWhenUsed/>
    <w:rsid w:val="007C7925"/>
    <w:pPr>
      <w:spacing w:after="0" w:line="240" w:lineRule="auto"/>
    </w:pPr>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7C7925"/>
    <w:rPr>
      <w:rFonts w:ascii="Lucida Grande" w:hAnsi="Lucida Grande" w:cs="Lucida Grande"/>
      <w:sz w:val="18"/>
      <w:szCs w:val="18"/>
      <w:lang w:val="fr-FR"/>
    </w:rPr>
  </w:style>
  <w:style w:type="character" w:styleId="Mentionnonrsolue">
    <w:name w:val="Unresolved Mention"/>
    <w:basedOn w:val="Policepardfaut"/>
    <w:uiPriority w:val="99"/>
    <w:semiHidden/>
    <w:unhideWhenUsed/>
    <w:rsid w:val="0096680B"/>
    <w:rPr>
      <w:color w:val="605E5C"/>
      <w:shd w:val="clear" w:color="auto" w:fill="E1DFDD"/>
    </w:rPr>
  </w:style>
  <w:style w:type="character" w:styleId="Marquedecommentaire">
    <w:name w:val="annotation reference"/>
    <w:basedOn w:val="Policepardfaut"/>
    <w:uiPriority w:val="99"/>
    <w:semiHidden/>
    <w:unhideWhenUsed/>
    <w:rsid w:val="0043204D"/>
    <w:rPr>
      <w:sz w:val="16"/>
      <w:szCs w:val="16"/>
    </w:rPr>
  </w:style>
  <w:style w:type="paragraph" w:styleId="Commentaire">
    <w:name w:val="annotation text"/>
    <w:basedOn w:val="Normal"/>
    <w:link w:val="CommentaireCar"/>
    <w:uiPriority w:val="99"/>
    <w:semiHidden/>
    <w:unhideWhenUsed/>
    <w:rsid w:val="0043204D"/>
    <w:pPr>
      <w:spacing w:line="240" w:lineRule="auto"/>
    </w:pPr>
    <w:rPr>
      <w:sz w:val="20"/>
      <w:szCs w:val="20"/>
    </w:rPr>
  </w:style>
  <w:style w:type="character" w:styleId="CommentaireCar" w:customStyle="1">
    <w:name w:val="Commentaire Car"/>
    <w:basedOn w:val="Policepardfaut"/>
    <w:link w:val="Commentaire"/>
    <w:uiPriority w:val="99"/>
    <w:semiHidden/>
    <w:rsid w:val="0043204D"/>
    <w:rPr>
      <w:sz w:val="20"/>
      <w:szCs w:val="20"/>
      <w:lang w:val="fr-FR"/>
    </w:rPr>
  </w:style>
  <w:style w:type="paragraph" w:styleId="Objetducommentaire">
    <w:name w:val="annotation subject"/>
    <w:basedOn w:val="Commentaire"/>
    <w:next w:val="Commentaire"/>
    <w:link w:val="ObjetducommentaireCar"/>
    <w:uiPriority w:val="99"/>
    <w:semiHidden/>
    <w:unhideWhenUsed/>
    <w:rsid w:val="0043204D"/>
    <w:rPr>
      <w:b/>
      <w:bCs/>
    </w:rPr>
  </w:style>
  <w:style w:type="character" w:styleId="ObjetducommentaireCar" w:customStyle="1">
    <w:name w:val="Objet du commentaire Car"/>
    <w:basedOn w:val="CommentaireCar"/>
    <w:link w:val="Objetducommentaire"/>
    <w:uiPriority w:val="99"/>
    <w:semiHidden/>
    <w:rsid w:val="0043204D"/>
    <w:rPr>
      <w:b/>
      <w:bCs/>
      <w:sz w:val="20"/>
      <w:szCs w:val="20"/>
      <w:lang w:val="fr-FR"/>
    </w:rPr>
  </w:style>
  <w:style w:type="character" w:styleId="normaltextrun" w:customStyle="1">
    <w:name w:val="normaltextrun"/>
    <w:basedOn w:val="Policepardfaut"/>
    <w:rsid w:val="00A35EC4"/>
  </w:style>
  <w:style w:type="paragraph" w:styleId="paragraph" w:customStyle="1">
    <w:name w:val="paragraph"/>
    <w:basedOn w:val="Normal"/>
    <w:rsid w:val="009448CE"/>
    <w:pPr>
      <w:spacing w:before="100" w:beforeAutospacing="1" w:after="100" w:afterAutospacing="1" w:line="240" w:lineRule="auto"/>
    </w:pPr>
    <w:rPr>
      <w:rFonts w:ascii="Times New Roman" w:hAnsi="Times New Roman" w:eastAsia="Times New Roman" w:cs="Times New Roman"/>
      <w:sz w:val="24"/>
      <w:szCs w:val="24"/>
      <w:lang w:val="fr-CA" w:eastAsia="fr-CA"/>
    </w:rPr>
  </w:style>
  <w:style w:type="character" w:styleId="contextualspellingandgrammarerror" w:customStyle="1">
    <w:name w:val="contextualspellingandgrammarerror"/>
    <w:basedOn w:val="Policepardfaut"/>
    <w:rsid w:val="009448CE"/>
  </w:style>
  <w:style w:type="character" w:styleId="eop" w:customStyle="1">
    <w:name w:val="eop"/>
    <w:basedOn w:val="Policepardfaut"/>
    <w:rsid w:val="009448CE"/>
  </w:style>
  <w:style w:type="character" w:styleId="scxw237786884" w:customStyle="1">
    <w:name w:val="scxw237786884"/>
    <w:basedOn w:val="Policepardfaut"/>
    <w:rsid w:val="009448CE"/>
  </w:style>
  <w:style w:type="character" w:styleId="spellingerror" w:customStyle="1">
    <w:name w:val="spellingerror"/>
    <w:basedOn w:val="Policepardfaut"/>
    <w:rsid w:val="009448CE"/>
  </w:style>
  <w:style w:type="character" w:styleId="superscript" w:customStyle="1">
    <w:name w:val="superscript"/>
    <w:basedOn w:val="Policepardfaut"/>
    <w:rsid w:val="00436BB2"/>
  </w:style>
  <w:style w:type="paragraph" w:styleId="En-tte">
    <w:name w:val="header"/>
    <w:basedOn w:val="Normal"/>
    <w:link w:val="En-tteCar"/>
    <w:uiPriority w:val="99"/>
    <w:unhideWhenUsed/>
    <w:rsid w:val="003760C7"/>
    <w:pPr>
      <w:tabs>
        <w:tab w:val="center" w:pos="4320"/>
        <w:tab w:val="right" w:pos="8640"/>
      </w:tabs>
      <w:spacing w:after="0" w:line="240" w:lineRule="auto"/>
    </w:pPr>
  </w:style>
  <w:style w:type="character" w:styleId="En-tteCar" w:customStyle="1">
    <w:name w:val="En-tête Car"/>
    <w:basedOn w:val="Policepardfaut"/>
    <w:link w:val="En-tte"/>
    <w:uiPriority w:val="99"/>
    <w:rsid w:val="003760C7"/>
    <w:rPr>
      <w:lang w:val="fr-FR"/>
    </w:rPr>
  </w:style>
  <w:style w:type="paragraph" w:styleId="Pieddepage">
    <w:name w:val="footer"/>
    <w:basedOn w:val="Normal"/>
    <w:link w:val="PieddepageCar"/>
    <w:uiPriority w:val="99"/>
    <w:unhideWhenUsed/>
    <w:rsid w:val="003760C7"/>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3760C7"/>
    <w:rPr>
      <w:lang w:val="fr-FR"/>
    </w:rPr>
  </w:style>
  <w:style w:type="character" w:styleId="scxw172658323" w:customStyle="1">
    <w:name w:val="scxw172658323"/>
    <w:basedOn w:val="Policepardfaut"/>
    <w:rsid w:val="00985D56"/>
  </w:style>
  <w:style w:type="character" w:styleId="scxw243630185" w:customStyle="1">
    <w:name w:val="scxw243630185"/>
    <w:basedOn w:val="Policepardfaut"/>
    <w:rsid w:val="00985D56"/>
  </w:style>
  <w:style w:type="character" w:styleId="scxw78241394" w:customStyle="1">
    <w:name w:val="scxw78241394"/>
    <w:basedOn w:val="Policepardfaut"/>
    <w:rsid w:val="00527F7D"/>
  </w:style>
  <w:style w:type="character" w:styleId="scxw229101394" w:customStyle="1">
    <w:name w:val="scxw229101394"/>
    <w:basedOn w:val="Policepardfaut"/>
    <w:rsid w:val="00793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140344603">
      <w:bodyDiv w:val="1"/>
      <w:marLeft w:val="0"/>
      <w:marRight w:val="0"/>
      <w:marTop w:val="0"/>
      <w:marBottom w:val="0"/>
      <w:divBdr>
        <w:top w:val="none" w:sz="0" w:space="0" w:color="auto"/>
        <w:left w:val="none" w:sz="0" w:space="0" w:color="auto"/>
        <w:bottom w:val="none" w:sz="0" w:space="0" w:color="auto"/>
        <w:right w:val="none" w:sz="0" w:space="0" w:color="auto"/>
      </w:divBdr>
      <w:divsChild>
        <w:div w:id="1023432495">
          <w:marLeft w:val="0"/>
          <w:marRight w:val="0"/>
          <w:marTop w:val="0"/>
          <w:marBottom w:val="0"/>
          <w:divBdr>
            <w:top w:val="none" w:sz="0" w:space="0" w:color="auto"/>
            <w:left w:val="none" w:sz="0" w:space="0" w:color="auto"/>
            <w:bottom w:val="none" w:sz="0" w:space="0" w:color="auto"/>
            <w:right w:val="none" w:sz="0" w:space="0" w:color="auto"/>
          </w:divBdr>
        </w:div>
        <w:div w:id="961304258">
          <w:marLeft w:val="0"/>
          <w:marRight w:val="0"/>
          <w:marTop w:val="0"/>
          <w:marBottom w:val="0"/>
          <w:divBdr>
            <w:top w:val="none" w:sz="0" w:space="0" w:color="auto"/>
            <w:left w:val="none" w:sz="0" w:space="0" w:color="auto"/>
            <w:bottom w:val="none" w:sz="0" w:space="0" w:color="auto"/>
            <w:right w:val="none" w:sz="0" w:space="0" w:color="auto"/>
          </w:divBdr>
        </w:div>
        <w:div w:id="1757898487">
          <w:marLeft w:val="0"/>
          <w:marRight w:val="0"/>
          <w:marTop w:val="0"/>
          <w:marBottom w:val="0"/>
          <w:divBdr>
            <w:top w:val="none" w:sz="0" w:space="0" w:color="auto"/>
            <w:left w:val="none" w:sz="0" w:space="0" w:color="auto"/>
            <w:bottom w:val="none" w:sz="0" w:space="0" w:color="auto"/>
            <w:right w:val="none" w:sz="0" w:space="0" w:color="auto"/>
          </w:divBdr>
        </w:div>
        <w:div w:id="899948640">
          <w:marLeft w:val="0"/>
          <w:marRight w:val="0"/>
          <w:marTop w:val="0"/>
          <w:marBottom w:val="0"/>
          <w:divBdr>
            <w:top w:val="none" w:sz="0" w:space="0" w:color="auto"/>
            <w:left w:val="none" w:sz="0" w:space="0" w:color="auto"/>
            <w:bottom w:val="none" w:sz="0" w:space="0" w:color="auto"/>
            <w:right w:val="none" w:sz="0" w:space="0" w:color="auto"/>
          </w:divBdr>
        </w:div>
        <w:div w:id="91778334">
          <w:marLeft w:val="0"/>
          <w:marRight w:val="0"/>
          <w:marTop w:val="0"/>
          <w:marBottom w:val="0"/>
          <w:divBdr>
            <w:top w:val="none" w:sz="0" w:space="0" w:color="auto"/>
            <w:left w:val="none" w:sz="0" w:space="0" w:color="auto"/>
            <w:bottom w:val="none" w:sz="0" w:space="0" w:color="auto"/>
            <w:right w:val="none" w:sz="0" w:space="0" w:color="auto"/>
          </w:divBdr>
        </w:div>
        <w:div w:id="901914156">
          <w:marLeft w:val="0"/>
          <w:marRight w:val="0"/>
          <w:marTop w:val="0"/>
          <w:marBottom w:val="0"/>
          <w:divBdr>
            <w:top w:val="none" w:sz="0" w:space="0" w:color="auto"/>
            <w:left w:val="none" w:sz="0" w:space="0" w:color="auto"/>
            <w:bottom w:val="none" w:sz="0" w:space="0" w:color="auto"/>
            <w:right w:val="none" w:sz="0" w:space="0" w:color="auto"/>
          </w:divBdr>
        </w:div>
        <w:div w:id="84762773">
          <w:marLeft w:val="0"/>
          <w:marRight w:val="0"/>
          <w:marTop w:val="0"/>
          <w:marBottom w:val="0"/>
          <w:divBdr>
            <w:top w:val="none" w:sz="0" w:space="0" w:color="auto"/>
            <w:left w:val="none" w:sz="0" w:space="0" w:color="auto"/>
            <w:bottom w:val="none" w:sz="0" w:space="0" w:color="auto"/>
            <w:right w:val="none" w:sz="0" w:space="0" w:color="auto"/>
          </w:divBdr>
        </w:div>
        <w:div w:id="1230920734">
          <w:marLeft w:val="0"/>
          <w:marRight w:val="0"/>
          <w:marTop w:val="0"/>
          <w:marBottom w:val="0"/>
          <w:divBdr>
            <w:top w:val="none" w:sz="0" w:space="0" w:color="auto"/>
            <w:left w:val="none" w:sz="0" w:space="0" w:color="auto"/>
            <w:bottom w:val="none" w:sz="0" w:space="0" w:color="auto"/>
            <w:right w:val="none" w:sz="0" w:space="0" w:color="auto"/>
          </w:divBdr>
        </w:div>
      </w:divsChild>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660697744">
      <w:bodyDiv w:val="1"/>
      <w:marLeft w:val="0"/>
      <w:marRight w:val="0"/>
      <w:marTop w:val="0"/>
      <w:marBottom w:val="0"/>
      <w:divBdr>
        <w:top w:val="none" w:sz="0" w:space="0" w:color="auto"/>
        <w:left w:val="none" w:sz="0" w:space="0" w:color="auto"/>
        <w:bottom w:val="none" w:sz="0" w:space="0" w:color="auto"/>
        <w:right w:val="none" w:sz="0" w:space="0" w:color="auto"/>
      </w:divBdr>
      <w:divsChild>
        <w:div w:id="186913226">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342588673">
          <w:marLeft w:val="0"/>
          <w:marRight w:val="0"/>
          <w:marTop w:val="0"/>
          <w:marBottom w:val="0"/>
          <w:divBdr>
            <w:top w:val="none" w:sz="0" w:space="0" w:color="auto"/>
            <w:left w:val="none" w:sz="0" w:space="0" w:color="auto"/>
            <w:bottom w:val="none" w:sz="0" w:space="0" w:color="auto"/>
            <w:right w:val="none" w:sz="0" w:space="0" w:color="auto"/>
          </w:divBdr>
        </w:div>
        <w:div w:id="926229185">
          <w:marLeft w:val="0"/>
          <w:marRight w:val="0"/>
          <w:marTop w:val="0"/>
          <w:marBottom w:val="0"/>
          <w:divBdr>
            <w:top w:val="none" w:sz="0" w:space="0" w:color="auto"/>
            <w:left w:val="none" w:sz="0" w:space="0" w:color="auto"/>
            <w:bottom w:val="none" w:sz="0" w:space="0" w:color="auto"/>
            <w:right w:val="none" w:sz="0" w:space="0" w:color="auto"/>
          </w:divBdr>
        </w:div>
        <w:div w:id="1465076747">
          <w:marLeft w:val="0"/>
          <w:marRight w:val="0"/>
          <w:marTop w:val="0"/>
          <w:marBottom w:val="0"/>
          <w:divBdr>
            <w:top w:val="none" w:sz="0" w:space="0" w:color="auto"/>
            <w:left w:val="none" w:sz="0" w:space="0" w:color="auto"/>
            <w:bottom w:val="none" w:sz="0" w:space="0" w:color="auto"/>
            <w:right w:val="none" w:sz="0" w:space="0" w:color="auto"/>
          </w:divBdr>
        </w:div>
        <w:div w:id="1443650933">
          <w:marLeft w:val="0"/>
          <w:marRight w:val="0"/>
          <w:marTop w:val="0"/>
          <w:marBottom w:val="0"/>
          <w:divBdr>
            <w:top w:val="none" w:sz="0" w:space="0" w:color="auto"/>
            <w:left w:val="none" w:sz="0" w:space="0" w:color="auto"/>
            <w:bottom w:val="none" w:sz="0" w:space="0" w:color="auto"/>
            <w:right w:val="none" w:sz="0" w:space="0" w:color="auto"/>
          </w:divBdr>
        </w:div>
        <w:div w:id="1788962931">
          <w:marLeft w:val="0"/>
          <w:marRight w:val="0"/>
          <w:marTop w:val="0"/>
          <w:marBottom w:val="0"/>
          <w:divBdr>
            <w:top w:val="none" w:sz="0" w:space="0" w:color="auto"/>
            <w:left w:val="none" w:sz="0" w:space="0" w:color="auto"/>
            <w:bottom w:val="none" w:sz="0" w:space="0" w:color="auto"/>
            <w:right w:val="none" w:sz="0" w:space="0" w:color="auto"/>
          </w:divBdr>
        </w:div>
      </w:divsChild>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278024869">
      <w:bodyDiv w:val="1"/>
      <w:marLeft w:val="0"/>
      <w:marRight w:val="0"/>
      <w:marTop w:val="0"/>
      <w:marBottom w:val="0"/>
      <w:divBdr>
        <w:top w:val="none" w:sz="0" w:space="0" w:color="auto"/>
        <w:left w:val="none" w:sz="0" w:space="0" w:color="auto"/>
        <w:bottom w:val="none" w:sz="0" w:space="0" w:color="auto"/>
        <w:right w:val="none" w:sz="0" w:space="0" w:color="auto"/>
      </w:divBdr>
      <w:divsChild>
        <w:div w:id="1861120317">
          <w:marLeft w:val="0"/>
          <w:marRight w:val="0"/>
          <w:marTop w:val="0"/>
          <w:marBottom w:val="0"/>
          <w:divBdr>
            <w:top w:val="none" w:sz="0" w:space="0" w:color="auto"/>
            <w:left w:val="none" w:sz="0" w:space="0" w:color="auto"/>
            <w:bottom w:val="none" w:sz="0" w:space="0" w:color="auto"/>
            <w:right w:val="none" w:sz="0" w:space="0" w:color="auto"/>
          </w:divBdr>
        </w:div>
        <w:div w:id="1371881079">
          <w:marLeft w:val="0"/>
          <w:marRight w:val="0"/>
          <w:marTop w:val="0"/>
          <w:marBottom w:val="0"/>
          <w:divBdr>
            <w:top w:val="none" w:sz="0" w:space="0" w:color="auto"/>
            <w:left w:val="none" w:sz="0" w:space="0" w:color="auto"/>
            <w:bottom w:val="none" w:sz="0" w:space="0" w:color="auto"/>
            <w:right w:val="none" w:sz="0" w:space="0" w:color="auto"/>
          </w:divBdr>
        </w:div>
        <w:div w:id="2032099826">
          <w:marLeft w:val="0"/>
          <w:marRight w:val="0"/>
          <w:marTop w:val="0"/>
          <w:marBottom w:val="0"/>
          <w:divBdr>
            <w:top w:val="none" w:sz="0" w:space="0" w:color="auto"/>
            <w:left w:val="none" w:sz="0" w:space="0" w:color="auto"/>
            <w:bottom w:val="none" w:sz="0" w:space="0" w:color="auto"/>
            <w:right w:val="none" w:sz="0" w:space="0" w:color="auto"/>
          </w:divBdr>
        </w:div>
        <w:div w:id="907500037">
          <w:marLeft w:val="0"/>
          <w:marRight w:val="0"/>
          <w:marTop w:val="0"/>
          <w:marBottom w:val="0"/>
          <w:divBdr>
            <w:top w:val="none" w:sz="0" w:space="0" w:color="auto"/>
            <w:left w:val="none" w:sz="0" w:space="0" w:color="auto"/>
            <w:bottom w:val="none" w:sz="0" w:space="0" w:color="auto"/>
            <w:right w:val="none" w:sz="0" w:space="0" w:color="auto"/>
          </w:divBdr>
        </w:div>
        <w:div w:id="575626706">
          <w:marLeft w:val="0"/>
          <w:marRight w:val="0"/>
          <w:marTop w:val="0"/>
          <w:marBottom w:val="0"/>
          <w:divBdr>
            <w:top w:val="none" w:sz="0" w:space="0" w:color="auto"/>
            <w:left w:val="none" w:sz="0" w:space="0" w:color="auto"/>
            <w:bottom w:val="none" w:sz="0" w:space="0" w:color="auto"/>
            <w:right w:val="none" w:sz="0" w:space="0" w:color="auto"/>
          </w:divBdr>
        </w:div>
        <w:div w:id="1588803495">
          <w:marLeft w:val="0"/>
          <w:marRight w:val="0"/>
          <w:marTop w:val="0"/>
          <w:marBottom w:val="0"/>
          <w:divBdr>
            <w:top w:val="none" w:sz="0" w:space="0" w:color="auto"/>
            <w:left w:val="none" w:sz="0" w:space="0" w:color="auto"/>
            <w:bottom w:val="none" w:sz="0" w:space="0" w:color="auto"/>
            <w:right w:val="none" w:sz="0" w:space="0" w:color="auto"/>
          </w:divBdr>
        </w:div>
        <w:div w:id="167254811">
          <w:marLeft w:val="0"/>
          <w:marRight w:val="0"/>
          <w:marTop w:val="0"/>
          <w:marBottom w:val="0"/>
          <w:divBdr>
            <w:top w:val="none" w:sz="0" w:space="0" w:color="auto"/>
            <w:left w:val="none" w:sz="0" w:space="0" w:color="auto"/>
            <w:bottom w:val="none" w:sz="0" w:space="0" w:color="auto"/>
            <w:right w:val="none" w:sz="0" w:space="0" w:color="auto"/>
          </w:divBdr>
        </w:div>
        <w:div w:id="1576620760">
          <w:marLeft w:val="0"/>
          <w:marRight w:val="0"/>
          <w:marTop w:val="0"/>
          <w:marBottom w:val="0"/>
          <w:divBdr>
            <w:top w:val="none" w:sz="0" w:space="0" w:color="auto"/>
            <w:left w:val="none" w:sz="0" w:space="0" w:color="auto"/>
            <w:bottom w:val="none" w:sz="0" w:space="0" w:color="auto"/>
            <w:right w:val="none" w:sz="0" w:space="0" w:color="auto"/>
          </w:divBdr>
        </w:div>
        <w:div w:id="1267467946">
          <w:marLeft w:val="0"/>
          <w:marRight w:val="0"/>
          <w:marTop w:val="0"/>
          <w:marBottom w:val="0"/>
          <w:divBdr>
            <w:top w:val="none" w:sz="0" w:space="0" w:color="auto"/>
            <w:left w:val="none" w:sz="0" w:space="0" w:color="auto"/>
            <w:bottom w:val="none" w:sz="0" w:space="0" w:color="auto"/>
            <w:right w:val="none" w:sz="0" w:space="0" w:color="auto"/>
          </w:divBdr>
        </w:div>
        <w:div w:id="930356842">
          <w:marLeft w:val="0"/>
          <w:marRight w:val="0"/>
          <w:marTop w:val="0"/>
          <w:marBottom w:val="0"/>
          <w:divBdr>
            <w:top w:val="none" w:sz="0" w:space="0" w:color="auto"/>
            <w:left w:val="none" w:sz="0" w:space="0" w:color="auto"/>
            <w:bottom w:val="none" w:sz="0" w:space="0" w:color="auto"/>
            <w:right w:val="none" w:sz="0" w:space="0" w:color="auto"/>
          </w:divBdr>
        </w:div>
        <w:div w:id="1259413204">
          <w:marLeft w:val="0"/>
          <w:marRight w:val="0"/>
          <w:marTop w:val="0"/>
          <w:marBottom w:val="0"/>
          <w:divBdr>
            <w:top w:val="none" w:sz="0" w:space="0" w:color="auto"/>
            <w:left w:val="none" w:sz="0" w:space="0" w:color="auto"/>
            <w:bottom w:val="none" w:sz="0" w:space="0" w:color="auto"/>
            <w:right w:val="none" w:sz="0" w:space="0" w:color="auto"/>
          </w:divBdr>
        </w:div>
        <w:div w:id="1051266391">
          <w:marLeft w:val="0"/>
          <w:marRight w:val="0"/>
          <w:marTop w:val="0"/>
          <w:marBottom w:val="0"/>
          <w:divBdr>
            <w:top w:val="none" w:sz="0" w:space="0" w:color="auto"/>
            <w:left w:val="none" w:sz="0" w:space="0" w:color="auto"/>
            <w:bottom w:val="none" w:sz="0" w:space="0" w:color="auto"/>
            <w:right w:val="none" w:sz="0" w:space="0" w:color="auto"/>
          </w:divBdr>
        </w:div>
        <w:div w:id="1236623634">
          <w:marLeft w:val="0"/>
          <w:marRight w:val="0"/>
          <w:marTop w:val="0"/>
          <w:marBottom w:val="0"/>
          <w:divBdr>
            <w:top w:val="none" w:sz="0" w:space="0" w:color="auto"/>
            <w:left w:val="none" w:sz="0" w:space="0" w:color="auto"/>
            <w:bottom w:val="none" w:sz="0" w:space="0" w:color="auto"/>
            <w:right w:val="none" w:sz="0" w:space="0" w:color="auto"/>
          </w:divBdr>
        </w:div>
        <w:div w:id="193276348">
          <w:marLeft w:val="0"/>
          <w:marRight w:val="0"/>
          <w:marTop w:val="0"/>
          <w:marBottom w:val="0"/>
          <w:divBdr>
            <w:top w:val="none" w:sz="0" w:space="0" w:color="auto"/>
            <w:left w:val="none" w:sz="0" w:space="0" w:color="auto"/>
            <w:bottom w:val="none" w:sz="0" w:space="0" w:color="auto"/>
            <w:right w:val="none" w:sz="0" w:space="0" w:color="auto"/>
          </w:divBdr>
        </w:div>
        <w:div w:id="952982153">
          <w:marLeft w:val="0"/>
          <w:marRight w:val="0"/>
          <w:marTop w:val="0"/>
          <w:marBottom w:val="0"/>
          <w:divBdr>
            <w:top w:val="none" w:sz="0" w:space="0" w:color="auto"/>
            <w:left w:val="none" w:sz="0" w:space="0" w:color="auto"/>
            <w:bottom w:val="none" w:sz="0" w:space="0" w:color="auto"/>
            <w:right w:val="none" w:sz="0" w:space="0" w:color="auto"/>
          </w:divBdr>
        </w:div>
      </w:divsChild>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8" /><Relationship Type="http://schemas.openxmlformats.org/officeDocument/2006/relationships/settings" Target="settings.xml" Id="rId4" /><Relationship Type="http://schemas.openxmlformats.org/officeDocument/2006/relationships/fontTable" Target="fontTable.xml" Id="rId27" /><Relationship Type="http://schemas.microsoft.com/office/2011/relationships/people" Target="people.xml" Id="R26e0ae5a3d844a6b" /><Relationship Type="http://schemas.microsoft.com/office/2011/relationships/commentsExtended" Target="commentsExtended.xml" Id="R8985fc8217c04fad" /><Relationship Type="http://schemas.microsoft.com/office/2016/09/relationships/commentsIds" Target="commentsIds.xml" Id="R2616fb85648547b5" /><Relationship Type="http://schemas.openxmlformats.org/officeDocument/2006/relationships/image" Target="/media/image2.png" Id="Redce7cb33ea44090" /><Relationship Type="http://schemas.openxmlformats.org/officeDocument/2006/relationships/hyperlink" Target="https://www.facebook.com/galeriedartcookshireeaton/posts/1984090315081125/" TargetMode="External" Id="Rb4d33f9f60374fcc" /><Relationship Type="http://schemas.openxmlformats.org/officeDocument/2006/relationships/hyperlink" Target="mailto:db@atrce.com" TargetMode="External" Id="Rb52d150e5af24870" /><Relationship Type="http://schemas.openxmlformats.org/officeDocument/2006/relationships/hyperlink" Target="https://mhist.org/expositions/a-la-votre/" TargetMode="External" Id="R59bcb4dd546041fe" /><Relationship Type="http://schemas.openxmlformats.org/officeDocument/2006/relationships/hyperlink" Target="https://mns2.ca/expositions/broue-lhomme-des-tavernes/" TargetMode="External" Id="R7c35d78ce8a646c8" /><Relationship Type="http://schemas.openxmlformats.org/officeDocument/2006/relationships/hyperlink" Target="https://createursdesaveurs.com/fr/ferme-florale-libella" TargetMode="External" Id="Rc841cbe4894245a6" /><Relationship Type="http://schemas.openxmlformats.org/officeDocument/2006/relationships/hyperlink" Target="https://valdessources.ca/activites/place-de-la-traversee/" TargetMode="External" Id="R4909d449e39e4339" /><Relationship Type="http://schemas.openxmlformats.org/officeDocument/2006/relationships/hyperlink" Target="https://zoodegranby.com/fr/" TargetMode="External" Id="Rb4e44af98fd24dc8" /><Relationship Type="http://schemas.openxmlformats.org/officeDocument/2006/relationships/hyperlink" Target="https://decouvertenature.qc.ca/" TargetMode="External" Id="R68765ac136734ee2" /><Relationship Type="http://schemas.openxmlformats.org/officeDocument/2006/relationships/hyperlink" Target="https://forestalumina.com/" TargetMode="External" Id="Rc088a88842b64284" /><Relationship Type="http://schemas.openxmlformats.org/officeDocument/2006/relationships/hyperlink" Target="https://mbas.qc.ca/" TargetMode="External" Id="R88d9d15b9ac14047" /><Relationship Type="http://schemas.openxmlformats.org/officeDocument/2006/relationships/hyperlink" Target="https://sherb-histoireenkayak.com/" TargetMode="External" Id="R7ec89626610a43f5" /><Relationship Type="http://schemas.openxmlformats.org/officeDocument/2006/relationships/hyperlink" Target="https://lescorrespondances.ca/" TargetMode="External" Id="R81d009feec764a92" /><Relationship Type="http://schemas.openxmlformats.org/officeDocument/2006/relationships/hyperlink" Target="https://www.maisonmerry.ca/" TargetMode="External" Id="R0352ac4487ea4952" /><Relationship Type="http://schemas.openxmlformats.org/officeDocument/2006/relationships/hyperlink" Target="https://divertigo.fun/" TargetMode="External" Id="R22cf3e0804a84c18" /><Relationship Type="http://schemas.openxmlformats.org/officeDocument/2006/relationships/hyperlink" Target="https://auxrivesdutemps.com/" TargetMode="External" Id="Re5e70f024f304e19" /><Relationship Type="http://schemas.openxmlformats.org/officeDocument/2006/relationships/hyperlink" Target="https://muncourcelles.qc.ca/" TargetMode="External" Id="Ra3842af4048b4460" /><Relationship Type="http://schemas.openxmlformats.org/officeDocument/2006/relationships/hyperlink" Target="https://bleulavande.com/" TargetMode="External" Id="R2df009c39da04719" /><Relationship Type="http://schemas.openxmlformats.org/officeDocument/2006/relationships/hyperlink" Target="https://museebombardier.com/" TargetMode="External" Id="R41e26605be7b4171" /><Relationship Type="http://schemas.openxmlformats.org/officeDocument/2006/relationships/hyperlink" Target="http://www.tourisme-megantic.com/fr/quoi-faire/site-archeologique-cliche-rancourt" TargetMode="External" Id="Rf46cfdd2626a4897" /><Relationship Type="http://schemas.openxmlformats.org/officeDocument/2006/relationships/hyperlink" Target="https://www.cantonsdelest.com/offres/8922/passeport-attraits-sherbrooke" TargetMode="External" Id="R0d2628cc5ad242b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2FF0-1456-D346-9184-3A8A19D89E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Cynthia Lauzé</dc:creator>
  <lastModifiedBy>Marianne Lachapelle</lastModifiedBy>
  <revision>22</revision>
  <lastPrinted>2020-01-28T16:36:00.0000000Z</lastPrinted>
  <dcterms:created xsi:type="dcterms:W3CDTF">2022-05-13T15:12:00.0000000Z</dcterms:created>
  <dcterms:modified xsi:type="dcterms:W3CDTF">2022-06-20T18:26:48.3303878Z</dcterms:modified>
</coreProperties>
</file>