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63542533"/>
        <w:docPartObj>
          <w:docPartGallery w:val="Cover Pages"/>
          <w:docPartUnique/>
        </w:docPartObj>
      </w:sdtPr>
      <w:sdtEndPr>
        <w:rPr>
          <w:rFonts w:cstheme="minorHAnsi"/>
        </w:rPr>
      </w:sdtEndPr>
      <w:sdtContent>
        <w:p w:rsidR="005D5783" w:rsidRDefault="005D5783">
          <w:r>
            <w:rPr>
              <w:noProof/>
              <w:lang w:eastAsia="fr-CA"/>
            </w:rPr>
            <mc:AlternateContent>
              <mc:Choice Requires="wps">
                <w:drawing>
                  <wp:anchor distT="0" distB="0" distL="114300" distR="114300" simplePos="0" relativeHeight="251667456" behindDoc="0" locked="0" layoutInCell="0" allowOverlap="1" wp14:anchorId="46A50B2D" wp14:editId="44AA98D6">
                    <wp:simplePos x="0" y="0"/>
                    <wp:positionH relativeFrom="page">
                      <wp:align>left</wp:align>
                    </wp:positionH>
                    <mc:AlternateContent>
                      <mc:Choice Requires="wp14">
                        <wp:positionV relativeFrom="page">
                          <wp14:pctPosVOffset>25000</wp14:pctPosVOffset>
                        </wp:positionV>
                      </mc:Choice>
                      <mc:Fallback>
                        <wp:positionV relativeFrom="page">
                          <wp:posOffset>1943100</wp:posOffset>
                        </wp:positionV>
                      </mc:Fallback>
                    </mc:AlternateContent>
                    <wp:extent cx="6995160" cy="640080"/>
                    <wp:effectExtent l="0" t="0" r="15240"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2060"/>
                            </a:solidFill>
                            <a:ln w="12700">
                              <a:solidFill>
                                <a:schemeClr val="bg1"/>
                              </a:solidFill>
                              <a:miter lim="800000"/>
                              <a:headEnd/>
                              <a:tailEnd/>
                            </a:ln>
                            <a:extLst/>
                          </wps:spPr>
                          <wps:txbx>
                            <w:txbxContent>
                              <w:sdt>
                                <w:sdtPr>
                                  <w:rPr>
                                    <w:rFonts w:eastAsiaTheme="majorEastAsia" w:cstheme="minorHAnsi"/>
                                    <w:color w:val="FFFFFF" w:themeColor="background1"/>
                                    <w:sz w:val="72"/>
                                    <w:szCs w:val="72"/>
                                  </w:rPr>
                                  <w:alias w:val="Titre"/>
                                  <w:id w:val="103676091"/>
                                  <w:dataBinding w:prefixMappings="xmlns:ns0='http://schemas.openxmlformats.org/package/2006/metadata/core-properties' xmlns:ns1='http://purl.org/dc/elements/1.1/'" w:xpath="/ns0:coreProperties[1]/ns1:title[1]" w:storeItemID="{6C3C8BC8-F283-45AE-878A-BAB7291924A1}"/>
                                  <w:text/>
                                </w:sdtPr>
                                <w:sdtEndPr/>
                                <w:sdtContent>
                                  <w:p w:rsidR="00477D1B" w:rsidRPr="005D5783" w:rsidRDefault="00477D1B">
                                    <w:pPr>
                                      <w:pStyle w:val="Sansinterligne"/>
                                      <w:jc w:val="right"/>
                                      <w:rPr>
                                        <w:rFonts w:eastAsiaTheme="majorEastAsia" w:cstheme="minorHAnsi"/>
                                        <w:color w:val="FFFFFF" w:themeColor="background1"/>
                                        <w:sz w:val="72"/>
                                        <w:szCs w:val="72"/>
                                      </w:rPr>
                                    </w:pPr>
                                    <w:r w:rsidRPr="005D5783">
                                      <w:rPr>
                                        <w:rFonts w:eastAsiaTheme="majorEastAsia" w:cstheme="minorHAnsi"/>
                                        <w:color w:val="FFFFFF" w:themeColor="background1"/>
                                        <w:sz w:val="72"/>
                                        <w:szCs w:val="72"/>
                                      </w:rPr>
                                      <w:t xml:space="preserve">Dossier </w:t>
                                    </w:r>
                                    <w:r>
                                      <w:rPr>
                                        <w:rFonts w:eastAsiaTheme="majorEastAsia" w:cstheme="minorHAnsi"/>
                                        <w:color w:val="FFFFFF" w:themeColor="background1"/>
                                        <w:sz w:val="72"/>
                                        <w:szCs w:val="72"/>
                                      </w:rPr>
                                      <w:t>de candidature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" o:allowincell="f" fillcolor="#002060" strokecolor="white [3212]" strokeweight="1pt">
                    <v:textbox style="mso-fit-shape-to-text:t" inset="14.4pt,,14.4pt">
                      <w:txbxContent>
                        <w:sdt>
                          <w:sdtPr>
                            <w:rPr>
                              <w:rFonts w:eastAsiaTheme="majorEastAsia" w:cstheme="minorHAnsi"/>
                              <w:color w:val="FFFFFF" w:themeColor="background1"/>
                              <w:sz w:val="72"/>
                              <w:szCs w:val="72"/>
                            </w:rPr>
                            <w:alias w:val="Titre"/>
                            <w:id w:val="103676091"/>
                            <w:dataBinding w:prefixMappings="xmlns:ns0='http://schemas.openxmlformats.org/package/2006/metadata/core-properties' xmlns:ns1='http://purl.org/dc/elements/1.1/'" w:xpath="/ns0:coreProperties[1]/ns1:title[1]" w:storeItemID="{6C3C8BC8-F283-45AE-878A-BAB7291924A1}"/>
                            <w:text/>
                          </w:sdtPr>
                          <w:sdtEndPr/>
                          <w:sdtContent>
                            <w:p w:rsidR="00477D1B" w:rsidRPr="005D5783" w:rsidRDefault="00477D1B">
                              <w:pPr>
                                <w:pStyle w:val="Sansinterligne"/>
                                <w:jc w:val="right"/>
                                <w:rPr>
                                  <w:rFonts w:eastAsiaTheme="majorEastAsia" w:cstheme="minorHAnsi"/>
                                  <w:color w:val="FFFFFF" w:themeColor="background1"/>
                                  <w:sz w:val="72"/>
                                  <w:szCs w:val="72"/>
                                </w:rPr>
                              </w:pPr>
                              <w:r w:rsidRPr="005D5783">
                                <w:rPr>
                                  <w:rFonts w:eastAsiaTheme="majorEastAsia" w:cstheme="minorHAnsi"/>
                                  <w:color w:val="FFFFFF" w:themeColor="background1"/>
                                  <w:sz w:val="72"/>
                                  <w:szCs w:val="72"/>
                                </w:rPr>
                                <w:t xml:space="preserve">Dossier </w:t>
                              </w:r>
                              <w:r>
                                <w:rPr>
                                  <w:rFonts w:eastAsiaTheme="majorEastAsia" w:cstheme="minorHAnsi"/>
                                  <w:color w:val="FFFFFF" w:themeColor="background1"/>
                                  <w:sz w:val="72"/>
                                  <w:szCs w:val="72"/>
                                </w:rPr>
                                <w:t>de candidature</w:t>
                              </w:r>
                            </w:p>
                          </w:sdtContent>
                        </w:sdt>
                      </w:txbxContent>
                    </v:textbox>
                    <w10:wrap anchorx="page" anchory="page"/>
                  </v:rect>
                </w:pict>
              </mc:Fallback>
            </mc:AlternateContent>
          </w:r>
          <w:r>
            <w:rPr>
              <w:noProof/>
              <w:lang w:eastAsia="fr-CA"/>
            </w:rPr>
            <mc:AlternateContent>
              <mc:Choice Requires="wpg">
                <w:drawing>
                  <wp:anchor distT="0" distB="0" distL="114300" distR="114300" simplePos="0" relativeHeight="251665408" behindDoc="0" locked="0" layoutInCell="0" allowOverlap="1" wp14:anchorId="5FB61B43" wp14:editId="6840CB27">
                    <wp:simplePos x="0" y="0"/>
                    <wp:positionH relativeFrom="page">
                      <wp:align>right</wp:align>
                    </wp:positionH>
                    <wp:positionV relativeFrom="page">
                      <wp:align>top</wp:align>
                    </wp:positionV>
                    <wp:extent cx="3118485"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solidFill>
                                  <a:schemeClr val="bg1">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ajorEastAsia" w:cstheme="minorHAns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12-01-01T00:00:00Z">
                                      <w:dateFormat w:val="yyyy"/>
                                      <w:lid w:val="fr-FR"/>
                                      <w:storeMappedDataAs w:val="dateTime"/>
                                      <w:calendar w:val="gregorian"/>
                                    </w:date>
                                  </w:sdtPr>
                                  <w:sdtEndPr/>
                                  <w:sdtContent>
                                    <w:p w:rsidR="00477D1B" w:rsidRDefault="00477D1B">
                                      <w:pPr>
                                        <w:pStyle w:val="Sansinterligne"/>
                                        <w:rPr>
                                          <w:rFonts w:asciiTheme="majorHAnsi" w:eastAsiaTheme="majorEastAsia" w:hAnsiTheme="majorHAnsi" w:cstheme="majorBidi"/>
                                          <w:b/>
                                          <w:bCs/>
                                          <w:color w:val="FFFFFF" w:themeColor="background1"/>
                                          <w:sz w:val="96"/>
                                          <w:szCs w:val="96"/>
                                        </w:rPr>
                                      </w:pPr>
                                      <w:r w:rsidRPr="005D5783">
                                        <w:rPr>
                                          <w:rFonts w:eastAsiaTheme="majorEastAsia" w:cstheme="minorHAnsi"/>
                                          <w:b/>
                                          <w:bCs/>
                                          <w:color w:val="FFFFFF" w:themeColor="background1"/>
                                          <w:sz w:val="96"/>
                                          <w:szCs w:val="96"/>
                                          <w:lang w:val="fr-FR"/>
                                        </w:rPr>
                                        <w:t>2012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77D1B" w:rsidRPr="00975A8F" w:rsidRDefault="00477D1B">
                                  <w:pPr>
                                    <w:pStyle w:val="Sansinterligne"/>
                                    <w:spacing w:line="360" w:lineRule="auto"/>
                                    <w:rPr>
                                      <w:b/>
                                      <w:color w:val="FFFFFF" w:themeColor="background1"/>
                                    </w:rPr>
                                  </w:pPr>
                                  <w:r w:rsidRPr="00975A8F">
                                    <w:rPr>
                                      <w:b/>
                                      <w:color w:val="FFFFFF" w:themeColor="background1"/>
                                    </w:rPr>
                                    <w:t>Présenté par :</w:t>
                                  </w:r>
                                </w:p>
                                <w:p w:rsidR="00477D1B" w:rsidRPr="005D5783" w:rsidRDefault="00477D1B" w:rsidP="005D5783">
                                  <w:pPr>
                                    <w:pStyle w:val="Sansinterligne"/>
                                    <w:rPr>
                                      <w:color w:val="FFFFFF" w:themeColor="background1"/>
                                    </w:rPr>
                                  </w:pPr>
                                  <w:r w:rsidRPr="005D5783">
                                    <w:rPr>
                                      <w:color w:val="FFFFFF" w:themeColor="background1"/>
                                    </w:rPr>
                                    <w:t>Festivals et Événements Québec</w:t>
                                  </w:r>
                                  <w:r w:rsidRPr="005D5783">
                                    <w:rPr>
                                      <w:color w:val="FFFFFF" w:themeColor="background1"/>
                                    </w:rPr>
                                    <w:br/>
                                    <w:t>Société des Attractions Touristiques du Québec</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4" o:spid="_x0000_s1027" style="position:absolute;margin-left:194.35pt;margin-top:0;width:245.55pt;height:11in;z-index:25166540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T8cA&#10;AADcAAAADwAAAGRycy9kb3ducmV2LnhtbESPT2vCQBTE74V+h+UJvdWNLUqJ2YholfrnoFE8P7LP&#10;JDT7Ns1uNfbTd4VCj8PM/IZJJp2pxYVaV1lWMOhHIIhzqysuFBwPi+c3EM4ja6wtk4IbOZikjw8J&#10;xtpeeU+XzBciQNjFqKD0vomldHlJBl3fNsTBO9vWoA+yLaRu8RrgppYvUTSSBisOCyU2NCsp/8y+&#10;jYJNVrz/0GLw5Zar3X55PK23h/laqadeNx2D8NT5//Bf+0MreB0N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U/HAAAA3AAAAA8AAAAAAAAAAAAAAAAAmAIAAGRy&#10;cy9kb3ducmV2LnhtbFBLBQYAAAAABAAEAPUAAACMAwAAAAA=&#10;" fillcolor="#f6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bPMUA&#10;AADcAAAADwAAAGRycy9kb3ducmV2LnhtbESPzW7CMBCE75V4B2uRegMnQKISYhCq6M+hl6Y8wBJv&#10;fkS8TmMXwtvXlZB6HM3MN5p8N5pOXGhwrWUF8TwCQVxa3XKt4Pj1MnsC4Tyyxs4yKbiRg9128pBj&#10;pu2VP+lS+FoECLsMFTTe95mUrmzIoJvbnjh4lR0M+iCHWuoBrwFuOrmIolQabDksNNjTc0Plufgx&#10;ClYfp+/ynCyK+I2T6pTE6/rw6pV6nI77DQhPo/8P39vvWsEyTe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1s8xQAAANwAAAAPAAAAAAAAAAAAAAAAAJgCAABkcnMv&#10;ZG93bnJldi54bWxQSwUGAAAAAAQABAD1AAAAigMAAAAA&#10;" fillcolor="#7f7f7f [1612]" stroked="f" strokecolor="white" strokeweight="1pt">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eastAsiaTheme="majorEastAsia" w:cstheme="minorHAns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12-01-01T00:00:00Z">
                                <w:dateFormat w:val="yyyy"/>
                                <w:lid w:val="fr-FR"/>
                                <w:storeMappedDataAs w:val="dateTime"/>
                                <w:calendar w:val="gregorian"/>
                              </w:date>
                            </w:sdtPr>
                            <w:sdtEndPr/>
                            <w:sdtContent>
                              <w:p w:rsidR="00477D1B" w:rsidRDefault="00477D1B">
                                <w:pPr>
                                  <w:pStyle w:val="Sansinterligne"/>
                                  <w:rPr>
                                    <w:rFonts w:asciiTheme="majorHAnsi" w:eastAsiaTheme="majorEastAsia" w:hAnsiTheme="majorHAnsi" w:cstheme="majorBidi"/>
                                    <w:b/>
                                    <w:bCs/>
                                    <w:color w:val="FFFFFF" w:themeColor="background1"/>
                                    <w:sz w:val="96"/>
                                    <w:szCs w:val="96"/>
                                  </w:rPr>
                                </w:pPr>
                                <w:r w:rsidRPr="005D5783">
                                  <w:rPr>
                                    <w:rFonts w:eastAsiaTheme="majorEastAsia" w:cstheme="minorHAnsi"/>
                                    <w:b/>
                                    <w:bCs/>
                                    <w:color w:val="FFFFFF" w:themeColor="background1"/>
                                    <w:sz w:val="96"/>
                                    <w:szCs w:val="96"/>
                                    <w:lang w:val="fr-FR"/>
                                  </w:rPr>
                                  <w:t>2012</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477D1B" w:rsidRPr="00975A8F" w:rsidRDefault="00477D1B">
                            <w:pPr>
                              <w:pStyle w:val="Sansinterligne"/>
                              <w:spacing w:line="360" w:lineRule="auto"/>
                              <w:rPr>
                                <w:b/>
                                <w:color w:val="FFFFFF" w:themeColor="background1"/>
                              </w:rPr>
                            </w:pPr>
                            <w:r w:rsidRPr="00975A8F">
                              <w:rPr>
                                <w:b/>
                                <w:color w:val="FFFFFF" w:themeColor="background1"/>
                              </w:rPr>
                              <w:t>Présenté par :</w:t>
                            </w:r>
                          </w:p>
                          <w:p w:rsidR="00477D1B" w:rsidRPr="005D5783" w:rsidRDefault="00477D1B" w:rsidP="005D5783">
                            <w:pPr>
                              <w:pStyle w:val="Sansinterligne"/>
                              <w:rPr>
                                <w:color w:val="FFFFFF" w:themeColor="background1"/>
                              </w:rPr>
                            </w:pPr>
                            <w:r w:rsidRPr="005D5783">
                              <w:rPr>
                                <w:color w:val="FFFFFF" w:themeColor="background1"/>
                              </w:rPr>
                              <w:t>Festivals et Événements Québec</w:t>
                            </w:r>
                            <w:r w:rsidRPr="005D5783">
                              <w:rPr>
                                <w:color w:val="FFFFFF" w:themeColor="background1"/>
                              </w:rPr>
                              <w:br/>
                              <w:t>Société des Attractions Touristiques du Québec</w:t>
                            </w:r>
                          </w:p>
                        </w:txbxContent>
                      </v:textbox>
                    </v:rect>
                    <w10:wrap anchorx="page" anchory="page"/>
                  </v:group>
                </w:pict>
              </mc:Fallback>
            </mc:AlternateContent>
          </w:r>
        </w:p>
        <w:p w:rsidR="005D5783" w:rsidRDefault="005D5783">
          <w:pPr>
            <w:rPr>
              <w:rFonts w:cstheme="minorHAnsi"/>
            </w:rPr>
          </w:pPr>
          <w:r>
            <w:rPr>
              <w:rFonts w:cstheme="minorHAnsi"/>
              <w:noProof/>
              <w:lang w:eastAsia="fr-CA"/>
            </w:rPr>
            <w:drawing>
              <wp:anchor distT="0" distB="0" distL="114300" distR="114300" simplePos="0" relativeHeight="251669504" behindDoc="0" locked="0" layoutInCell="1" allowOverlap="1" wp14:anchorId="18BE9400" wp14:editId="62408F00">
                <wp:simplePos x="0" y="0"/>
                <wp:positionH relativeFrom="column">
                  <wp:posOffset>47625</wp:posOffset>
                </wp:positionH>
                <wp:positionV relativeFrom="paragraph">
                  <wp:posOffset>4400550</wp:posOffset>
                </wp:positionV>
                <wp:extent cx="3882057" cy="2181225"/>
                <wp:effectExtent l="0" t="0" r="444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x_CommanditeLotoQc.jpg"/>
                        <pic:cNvPicPr/>
                      </pic:nvPicPr>
                      <pic:blipFill>
                        <a:blip r:embed="rId10">
                          <a:extLst>
                            <a:ext uri="{28A0092B-C50C-407E-A947-70E740481C1C}">
                              <a14:useLocalDpi xmlns:a14="http://schemas.microsoft.com/office/drawing/2010/main" val="0"/>
                            </a:ext>
                          </a:extLst>
                        </a:blip>
                        <a:stretch>
                          <a:fillRect/>
                        </a:stretch>
                      </pic:blipFill>
                      <pic:spPr>
                        <a:xfrm>
                          <a:off x="0" y="0"/>
                          <a:ext cx="3882057" cy="2181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fr-CA"/>
            </w:rPr>
            <w:drawing>
              <wp:anchor distT="0" distB="0" distL="114300" distR="114300" simplePos="0" relativeHeight="251668480" behindDoc="0" locked="0" layoutInCell="1" allowOverlap="1" wp14:anchorId="61BAEC62" wp14:editId="5B0B4F54">
                <wp:simplePos x="0" y="0"/>
                <wp:positionH relativeFrom="column">
                  <wp:posOffset>238125</wp:posOffset>
                </wp:positionH>
                <wp:positionV relativeFrom="paragraph">
                  <wp:posOffset>2258060</wp:posOffset>
                </wp:positionV>
                <wp:extent cx="3101975" cy="1861185"/>
                <wp:effectExtent l="0" t="0" r="3175" b="571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CE_RBG.jpg"/>
                        <pic:cNvPicPr/>
                      </pic:nvPicPr>
                      <pic:blipFill>
                        <a:blip r:embed="rId11">
                          <a:extLst>
                            <a:ext uri="{28A0092B-C50C-407E-A947-70E740481C1C}">
                              <a14:useLocalDpi xmlns:a14="http://schemas.microsoft.com/office/drawing/2010/main" val="0"/>
                            </a:ext>
                          </a:extLst>
                        </a:blip>
                        <a:stretch>
                          <a:fillRect/>
                        </a:stretch>
                      </pic:blipFill>
                      <pic:spPr>
                        <a:xfrm>
                          <a:off x="0" y="0"/>
                          <a:ext cx="3101975" cy="186118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6432" behindDoc="0" locked="0" layoutInCell="0" allowOverlap="1" wp14:anchorId="5BEF40A6" wp14:editId="0490192B">
                <wp:simplePos x="0" y="0"/>
                <wp:positionH relativeFrom="page">
                  <wp:align>right</wp:align>
                </wp:positionH>
                <wp:positionV relativeFrom="page">
                  <wp:align>center</wp:align>
                </wp:positionV>
                <wp:extent cx="5570993" cy="3706967"/>
                <wp:effectExtent l="19050" t="19050" r="10795" b="27305"/>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0993" cy="3706967"/>
                        </a:xfrm>
                        <a:prstGeom prst="rect">
                          <a:avLst/>
                        </a:prstGeom>
                        <a:ln w="12700">
                          <a:solidFill>
                            <a:schemeClr val="bg1"/>
                          </a:solidFill>
                        </a:ln>
                      </pic:spPr>
                    </pic:pic>
                  </a:graphicData>
                </a:graphic>
                <wp14:sizeRelH relativeFrom="margin">
                  <wp14:pctWidth>0</wp14:pctWidth>
                </wp14:sizeRelH>
              </wp:anchor>
            </w:drawing>
          </w:r>
          <w:r>
            <w:rPr>
              <w:rFonts w:cstheme="minorHAnsi"/>
            </w:rPr>
            <w:br w:type="page"/>
          </w:r>
        </w:p>
      </w:sdtContent>
    </w:sdt>
    <w:p w:rsidR="00CF21B2" w:rsidRPr="00FF4439" w:rsidRDefault="00FF4439">
      <w:pPr>
        <w:rPr>
          <w:rFonts w:cstheme="minorHAnsi"/>
          <w:b/>
          <w:color w:val="FF9900"/>
          <w:sz w:val="28"/>
          <w:szCs w:val="28"/>
        </w:rPr>
      </w:pPr>
      <w:r w:rsidRPr="00FF4439">
        <w:rPr>
          <w:rFonts w:cstheme="minorHAnsi"/>
          <w:b/>
          <w:color w:val="FF6600"/>
          <w:sz w:val="28"/>
          <w:szCs w:val="28"/>
        </w:rPr>
        <w:lastRenderedPageBreak/>
        <w:t>TABLE DES MATIÈRES</w:t>
      </w:r>
    </w:p>
    <w:p w:rsidR="008430F0" w:rsidRPr="00FF4439" w:rsidRDefault="008430F0">
      <w:pPr>
        <w:rPr>
          <w:rFonts w:cstheme="minorHAnsi"/>
        </w:rPr>
      </w:pPr>
    </w:p>
    <w:p w:rsidR="00CF21B2" w:rsidRPr="00FF4439" w:rsidRDefault="00FF4439">
      <w:pPr>
        <w:rPr>
          <w:rFonts w:cstheme="minorHAnsi"/>
        </w:rPr>
      </w:pPr>
      <w:r w:rsidRPr="00FF4439">
        <w:rPr>
          <w:rFonts w:cstheme="minorHAnsi"/>
        </w:rPr>
        <w:t>PRÉSENTATION</w:t>
      </w:r>
      <w:r w:rsidRPr="00FF4439">
        <w:rPr>
          <w:rFonts w:cstheme="minorHAnsi"/>
        </w:rPr>
        <w:tab/>
        <w:t xml:space="preserve"> PRIX COUP D’ÉCLAT</w:t>
      </w:r>
      <w:r w:rsidR="00AD0E52">
        <w:rPr>
          <w:rFonts w:cstheme="minorHAnsi"/>
        </w:rPr>
        <w:t>!</w:t>
      </w:r>
      <w:r w:rsidR="008430F0" w:rsidRPr="00FF4439">
        <w:rPr>
          <w:rFonts w:cstheme="minorHAnsi"/>
        </w:rPr>
        <w:tab/>
      </w:r>
      <w:r w:rsidRPr="00FF4439">
        <w:rPr>
          <w:rFonts w:cstheme="minorHAnsi"/>
        </w:rPr>
        <w:tab/>
      </w:r>
      <w:r w:rsidR="00CF21B2" w:rsidRPr="00FF4439">
        <w:rPr>
          <w:rFonts w:cstheme="minorHAnsi"/>
        </w:rPr>
        <w:t>……………………………………………………………</w:t>
      </w:r>
      <w:r w:rsidR="00CF21B2" w:rsidRPr="00FF4439">
        <w:rPr>
          <w:rFonts w:cstheme="minorHAnsi"/>
        </w:rPr>
        <w:tab/>
        <w:t>2</w:t>
      </w:r>
    </w:p>
    <w:p w:rsidR="00FF4439" w:rsidRPr="00FF4439" w:rsidRDefault="00FF4439">
      <w:pPr>
        <w:rPr>
          <w:rFonts w:cstheme="minorHAnsi"/>
        </w:rPr>
      </w:pPr>
      <w:r w:rsidRPr="00FF4439">
        <w:rPr>
          <w:rFonts w:cstheme="minorHAnsi"/>
        </w:rPr>
        <w:t>PRÉSENTATION</w:t>
      </w:r>
      <w:r w:rsidRPr="00FF4439">
        <w:rPr>
          <w:rFonts w:cstheme="minorHAnsi"/>
        </w:rPr>
        <w:tab/>
        <w:t xml:space="preserve"> PRIX DE LA COMMANDITE</w:t>
      </w:r>
      <w:r w:rsidRPr="00FF4439">
        <w:rPr>
          <w:rFonts w:cstheme="minorHAnsi"/>
        </w:rPr>
        <w:br/>
        <w:t>LOTO-QUÉBEC</w:t>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w:t>
      </w:r>
      <w:r w:rsidRPr="00FF4439">
        <w:rPr>
          <w:rFonts w:cstheme="minorHAnsi"/>
        </w:rPr>
        <w:tab/>
        <w:t>3</w:t>
      </w:r>
    </w:p>
    <w:p w:rsidR="00CF21B2" w:rsidRPr="00FF4439" w:rsidRDefault="00CF21B2">
      <w:pPr>
        <w:rPr>
          <w:rFonts w:cstheme="minorHAnsi"/>
        </w:rPr>
      </w:pPr>
      <w:r w:rsidRPr="00FF4439">
        <w:rPr>
          <w:rFonts w:cstheme="minorHAnsi"/>
        </w:rPr>
        <w:t>DATES IMPORTANTES</w:t>
      </w:r>
      <w:r w:rsidRPr="00FF4439">
        <w:rPr>
          <w:rFonts w:cstheme="minorHAnsi"/>
        </w:rPr>
        <w:tab/>
      </w:r>
      <w:r w:rsidRPr="00FF4439">
        <w:rPr>
          <w:rFonts w:cstheme="minorHAnsi"/>
        </w:rPr>
        <w:tab/>
      </w:r>
      <w:r w:rsidR="008430F0" w:rsidRPr="00FF4439">
        <w:rPr>
          <w:rFonts w:cstheme="minorHAnsi"/>
        </w:rPr>
        <w:tab/>
      </w:r>
      <w:r w:rsidR="00FF4439" w:rsidRPr="00FF4439">
        <w:rPr>
          <w:rFonts w:cstheme="minorHAnsi"/>
        </w:rPr>
        <w:tab/>
      </w:r>
      <w:r w:rsidRPr="00FF4439">
        <w:rPr>
          <w:rFonts w:cstheme="minorHAnsi"/>
        </w:rPr>
        <w:t>……………………………………………………………</w:t>
      </w:r>
      <w:r w:rsidR="00857BA1" w:rsidRPr="00FF4439">
        <w:rPr>
          <w:rFonts w:cstheme="minorHAnsi"/>
        </w:rPr>
        <w:tab/>
        <w:t>3</w:t>
      </w:r>
    </w:p>
    <w:p w:rsidR="00802AF2" w:rsidRPr="00FF4439" w:rsidRDefault="003D50DA">
      <w:pPr>
        <w:rPr>
          <w:rFonts w:cstheme="minorHAnsi"/>
        </w:rPr>
      </w:pPr>
      <w:r w:rsidRPr="00FF4439">
        <w:rPr>
          <w:rFonts w:cstheme="minorHAnsi"/>
        </w:rPr>
        <w:t>JURY</w:t>
      </w:r>
      <w:r w:rsidR="008430F0" w:rsidRPr="00FF4439">
        <w:rPr>
          <w:rFonts w:cstheme="minorHAnsi"/>
        </w:rPr>
        <w:tab/>
      </w:r>
      <w:r w:rsidR="00802AF2" w:rsidRPr="00FF4439">
        <w:rPr>
          <w:rFonts w:cstheme="minorHAnsi"/>
        </w:rPr>
        <w:tab/>
      </w:r>
      <w:r w:rsidR="00802AF2" w:rsidRPr="00FF4439">
        <w:rPr>
          <w:rFonts w:cstheme="minorHAnsi"/>
        </w:rPr>
        <w:tab/>
      </w:r>
      <w:r w:rsidR="00802AF2" w:rsidRPr="00FF4439">
        <w:rPr>
          <w:rFonts w:cstheme="minorHAnsi"/>
        </w:rPr>
        <w:tab/>
      </w:r>
      <w:r w:rsidR="00802AF2" w:rsidRPr="00FF4439">
        <w:rPr>
          <w:rFonts w:cstheme="minorHAnsi"/>
        </w:rPr>
        <w:tab/>
      </w:r>
      <w:r w:rsidR="00FF4439" w:rsidRPr="00FF4439">
        <w:rPr>
          <w:rFonts w:cstheme="minorHAnsi"/>
        </w:rPr>
        <w:tab/>
      </w:r>
      <w:r w:rsidR="00802AF2" w:rsidRPr="00FF4439">
        <w:rPr>
          <w:rFonts w:cstheme="minorHAnsi"/>
        </w:rPr>
        <w:t xml:space="preserve">…………………………………………………………… </w:t>
      </w:r>
      <w:r w:rsidR="00857BA1" w:rsidRPr="00FF4439">
        <w:rPr>
          <w:rFonts w:cstheme="minorHAnsi"/>
        </w:rPr>
        <w:t>3</w:t>
      </w:r>
    </w:p>
    <w:p w:rsidR="00857BA1" w:rsidRPr="00FF4439" w:rsidRDefault="00857BA1">
      <w:pPr>
        <w:rPr>
          <w:rFonts w:cstheme="minorHAnsi"/>
        </w:rPr>
      </w:pPr>
      <w:r w:rsidRPr="00FF4439">
        <w:rPr>
          <w:rFonts w:cstheme="minorHAnsi"/>
        </w:rPr>
        <w:t>RÈGLEMENTS</w:t>
      </w:r>
      <w:r w:rsidRPr="00FF4439">
        <w:rPr>
          <w:rFonts w:cstheme="minorHAnsi"/>
        </w:rPr>
        <w:tab/>
      </w:r>
      <w:r w:rsidR="008430F0" w:rsidRPr="00FF4439">
        <w:rPr>
          <w:rFonts w:cstheme="minorHAnsi"/>
        </w:rPr>
        <w:tab/>
      </w:r>
      <w:r w:rsidRPr="00FF4439">
        <w:rPr>
          <w:rFonts w:cstheme="minorHAnsi"/>
        </w:rPr>
        <w:tab/>
      </w:r>
      <w:r w:rsidRPr="00FF4439">
        <w:rPr>
          <w:rFonts w:cstheme="minorHAnsi"/>
        </w:rPr>
        <w:tab/>
      </w:r>
      <w:r w:rsidR="00FF4439" w:rsidRPr="00FF4439">
        <w:rPr>
          <w:rFonts w:cstheme="minorHAnsi"/>
        </w:rPr>
        <w:tab/>
      </w:r>
      <w:r w:rsidRPr="00FF4439">
        <w:rPr>
          <w:rFonts w:cstheme="minorHAnsi"/>
        </w:rPr>
        <w:t>……………………………………………………………</w:t>
      </w:r>
      <w:r w:rsidRPr="00FF4439">
        <w:rPr>
          <w:rFonts w:cstheme="minorHAnsi"/>
        </w:rPr>
        <w:tab/>
        <w:t>4</w:t>
      </w:r>
    </w:p>
    <w:p w:rsidR="00CF21B2" w:rsidRPr="00FF4439" w:rsidRDefault="00CF21B2">
      <w:pPr>
        <w:rPr>
          <w:rFonts w:cstheme="minorHAnsi"/>
        </w:rPr>
      </w:pPr>
      <w:r w:rsidRPr="00FF4439">
        <w:rPr>
          <w:rFonts w:cstheme="minorHAnsi"/>
        </w:rPr>
        <w:t>FORMULAIRES</w:t>
      </w:r>
      <w:r w:rsidRPr="00FF4439">
        <w:rPr>
          <w:rFonts w:cstheme="minorHAnsi"/>
        </w:rPr>
        <w:tab/>
      </w:r>
      <w:r w:rsidR="008430F0" w:rsidRPr="00FF4439">
        <w:rPr>
          <w:rFonts w:cstheme="minorHAnsi"/>
        </w:rPr>
        <w:t>ET MATÉRIEL</w:t>
      </w:r>
      <w:r w:rsidRPr="00FF4439">
        <w:rPr>
          <w:rFonts w:cstheme="minorHAnsi"/>
        </w:rPr>
        <w:tab/>
      </w:r>
      <w:r w:rsidRPr="00FF4439">
        <w:rPr>
          <w:rFonts w:cstheme="minorHAnsi"/>
        </w:rPr>
        <w:tab/>
      </w:r>
      <w:r w:rsidR="00FF4439" w:rsidRPr="00FF4439">
        <w:rPr>
          <w:rFonts w:cstheme="minorHAnsi"/>
        </w:rPr>
        <w:tab/>
      </w:r>
      <w:r w:rsidRPr="00FF4439">
        <w:rPr>
          <w:rFonts w:cstheme="minorHAnsi"/>
        </w:rPr>
        <w:t>……………………………………………………………</w:t>
      </w:r>
      <w:r w:rsidR="00802AF2" w:rsidRPr="00FF4439">
        <w:rPr>
          <w:rFonts w:cstheme="minorHAnsi"/>
        </w:rPr>
        <w:tab/>
        <w:t>5</w:t>
      </w:r>
    </w:p>
    <w:p w:rsidR="00CF21B2" w:rsidRDefault="00CF21B2">
      <w:pPr>
        <w:rPr>
          <w:rFonts w:cstheme="minorHAnsi"/>
        </w:rPr>
      </w:pPr>
      <w:r w:rsidRPr="00FF4439">
        <w:rPr>
          <w:rFonts w:cstheme="minorHAnsi"/>
        </w:rPr>
        <w:t>CRITÈRES D’ÉVALUATION</w:t>
      </w:r>
      <w:r w:rsidRPr="00FF4439">
        <w:rPr>
          <w:rFonts w:cstheme="minorHAnsi"/>
        </w:rPr>
        <w:tab/>
      </w:r>
      <w:r w:rsidR="008430F0" w:rsidRPr="00FF4439">
        <w:rPr>
          <w:rFonts w:cstheme="minorHAnsi"/>
        </w:rPr>
        <w:tab/>
      </w:r>
      <w:r w:rsidR="00FF4439" w:rsidRPr="00FF4439">
        <w:rPr>
          <w:rFonts w:cstheme="minorHAnsi"/>
        </w:rPr>
        <w:tab/>
      </w:r>
      <w:r w:rsidRPr="00FF4439">
        <w:rPr>
          <w:rFonts w:cstheme="minorHAnsi"/>
        </w:rPr>
        <w:t>……………………………………………………………</w:t>
      </w:r>
      <w:r w:rsidR="008430F0" w:rsidRPr="00FF4439">
        <w:rPr>
          <w:rFonts w:cstheme="minorHAnsi"/>
        </w:rPr>
        <w:tab/>
        <w:t>9</w:t>
      </w:r>
    </w:p>
    <w:p w:rsidR="00E14AAE" w:rsidRPr="00FF4439" w:rsidRDefault="006B70B4">
      <w:pPr>
        <w:rPr>
          <w:rFonts w:cstheme="minorHAnsi"/>
        </w:rPr>
      </w:pPr>
      <w:r>
        <w:rPr>
          <w:rFonts w:cstheme="minorHAnsi"/>
        </w:rPr>
        <w:t>LA REMISE DES PRIX</w:t>
      </w:r>
      <w:r>
        <w:rPr>
          <w:rFonts w:cstheme="minorHAnsi"/>
        </w:rPr>
        <w:tab/>
      </w:r>
      <w:r>
        <w:rPr>
          <w:rFonts w:cstheme="minorHAnsi"/>
        </w:rPr>
        <w:tab/>
      </w:r>
      <w:r w:rsidR="003B7782">
        <w:rPr>
          <w:rFonts w:cstheme="minorHAnsi"/>
        </w:rPr>
        <w:tab/>
      </w:r>
      <w:r w:rsidR="003B7782">
        <w:rPr>
          <w:rFonts w:cstheme="minorHAnsi"/>
        </w:rPr>
        <w:tab/>
        <w:t>……………………………………………………………</w:t>
      </w:r>
      <w:r w:rsidR="003B7782">
        <w:rPr>
          <w:rFonts w:cstheme="minorHAnsi"/>
        </w:rPr>
        <w:tab/>
        <w:t>12</w:t>
      </w:r>
    </w:p>
    <w:p w:rsidR="002705CF" w:rsidRPr="00FF4439" w:rsidRDefault="002705CF" w:rsidP="002705CF">
      <w:pPr>
        <w:rPr>
          <w:rFonts w:cstheme="minorHAnsi"/>
        </w:rPr>
      </w:pPr>
      <w:r>
        <w:rPr>
          <w:rFonts w:cstheme="minorHAnsi"/>
        </w:rPr>
        <w:t>CONTACT</w:t>
      </w:r>
      <w:r>
        <w:rPr>
          <w:rFonts w:cstheme="minorHAnsi"/>
        </w:rPr>
        <w:tab/>
      </w:r>
      <w:r>
        <w:rPr>
          <w:rFonts w:cstheme="minorHAnsi"/>
        </w:rPr>
        <w:tab/>
      </w:r>
      <w:r>
        <w:rPr>
          <w:rFonts w:cstheme="minorHAnsi"/>
        </w:rPr>
        <w:tab/>
      </w:r>
      <w:r>
        <w:rPr>
          <w:rFonts w:cstheme="minorHAnsi"/>
        </w:rPr>
        <w:tab/>
      </w:r>
      <w:r>
        <w:rPr>
          <w:rFonts w:cstheme="minorHAnsi"/>
        </w:rPr>
        <w:tab/>
        <w:t>……………………………………………………………</w:t>
      </w:r>
      <w:r>
        <w:rPr>
          <w:rFonts w:cstheme="minorHAnsi"/>
        </w:rPr>
        <w:tab/>
        <w:t>12</w:t>
      </w:r>
    </w:p>
    <w:p w:rsidR="008430F0" w:rsidRPr="00FF4439" w:rsidRDefault="008430F0">
      <w:pPr>
        <w:rPr>
          <w:rFonts w:cstheme="minorHAnsi"/>
        </w:rPr>
      </w:pPr>
    </w:p>
    <w:p w:rsidR="008430F0" w:rsidRPr="00FF4439" w:rsidRDefault="008430F0">
      <w:pPr>
        <w:rPr>
          <w:rFonts w:cstheme="minorHAnsi"/>
        </w:rPr>
      </w:pPr>
    </w:p>
    <w:p w:rsidR="008430F0" w:rsidRPr="00FF4439" w:rsidRDefault="008430F0">
      <w:pPr>
        <w:rPr>
          <w:rFonts w:cstheme="minorHAnsi"/>
        </w:rPr>
      </w:pP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Festivals et Événements Québec</w:t>
      </w:r>
      <w:r w:rsidRPr="00FF4439">
        <w:rPr>
          <w:rFonts w:cstheme="minorHAnsi"/>
        </w:rPr>
        <w:br/>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Société des Attractions Touristiques du Québec</w:t>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 xml:space="preserve">4545, </w:t>
      </w:r>
      <w:r w:rsidR="00AD0E52">
        <w:rPr>
          <w:rFonts w:cstheme="minorHAnsi"/>
        </w:rPr>
        <w:t xml:space="preserve">av. </w:t>
      </w:r>
      <w:r w:rsidRPr="00FF4439">
        <w:rPr>
          <w:rFonts w:cstheme="minorHAnsi"/>
        </w:rPr>
        <w:t xml:space="preserve">Pierre-De Coubertin, CP. 1000, </w:t>
      </w:r>
      <w:r w:rsidR="00AD0E52">
        <w:rPr>
          <w:rFonts w:cstheme="minorHAnsi"/>
        </w:rPr>
        <w:t>S</w:t>
      </w:r>
      <w:r w:rsidRPr="00FF4439">
        <w:rPr>
          <w:rFonts w:cstheme="minorHAnsi"/>
        </w:rPr>
        <w:t>ucc. M</w:t>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Montréal (Québec) H1V 3R2</w:t>
      </w:r>
      <w:r w:rsidRPr="00FF4439">
        <w:rPr>
          <w:rFonts w:cstheme="minorHAnsi"/>
        </w:rPr>
        <w:br/>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t>514 252-3037 ou 1 800 361-7688</w:t>
      </w:r>
      <w:r w:rsidRPr="00FF4439">
        <w:rPr>
          <w:rFonts w:cstheme="minorHAnsi"/>
        </w:rPr>
        <w:br/>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r w:rsidRPr="00FF4439">
        <w:rPr>
          <w:rFonts w:cstheme="minorHAnsi"/>
        </w:rPr>
        <w:tab/>
      </w:r>
      <w:hyperlink r:id="rId13" w:history="1">
        <w:r w:rsidRPr="00FF4439">
          <w:rPr>
            <w:rStyle w:val="Lienhypertexte"/>
            <w:rFonts w:cstheme="minorHAnsi"/>
          </w:rPr>
          <w:t>www.attractionsevenements.com</w:t>
        </w:r>
      </w:hyperlink>
      <w:r w:rsidRPr="00FF4439">
        <w:rPr>
          <w:rFonts w:cstheme="minorHAnsi"/>
        </w:rPr>
        <w:t xml:space="preserve"> / </w:t>
      </w:r>
      <w:hyperlink r:id="rId14" w:history="1">
        <w:r w:rsidRPr="00FF4439">
          <w:rPr>
            <w:rStyle w:val="Lienhypertexte"/>
            <w:rFonts w:cstheme="minorHAnsi"/>
          </w:rPr>
          <w:t>info@satqfeq.com</w:t>
        </w:r>
      </w:hyperlink>
      <w:r w:rsidRPr="00FF4439">
        <w:rPr>
          <w:rFonts w:cstheme="minorHAnsi"/>
        </w:rPr>
        <w:t xml:space="preserve"> </w:t>
      </w:r>
    </w:p>
    <w:p w:rsidR="003D50DA" w:rsidRPr="00FF4439" w:rsidRDefault="003D50DA">
      <w:pPr>
        <w:rPr>
          <w:rFonts w:cstheme="minorHAnsi"/>
          <w:b/>
          <w:color w:val="FF9933"/>
          <w:sz w:val="28"/>
          <w:szCs w:val="28"/>
        </w:rPr>
      </w:pPr>
      <w:r w:rsidRPr="00FF4439">
        <w:rPr>
          <w:rFonts w:cstheme="minorHAnsi"/>
        </w:rPr>
        <w:br w:type="page"/>
      </w:r>
      <w:r w:rsidRPr="00FF4439">
        <w:rPr>
          <w:rFonts w:cstheme="minorHAnsi"/>
          <w:b/>
          <w:color w:val="FF6600"/>
          <w:sz w:val="28"/>
          <w:szCs w:val="28"/>
        </w:rPr>
        <w:lastRenderedPageBreak/>
        <w:t>PRÉSENTATION</w:t>
      </w:r>
      <w:r w:rsidR="007737BF">
        <w:rPr>
          <w:rFonts w:cstheme="minorHAnsi"/>
          <w:b/>
          <w:color w:val="FF6600"/>
          <w:sz w:val="28"/>
          <w:szCs w:val="28"/>
        </w:rPr>
        <w:t xml:space="preserve"> DE LA 12</w:t>
      </w:r>
      <w:r w:rsidR="007737BF" w:rsidRPr="007737BF">
        <w:rPr>
          <w:rFonts w:cstheme="minorHAnsi"/>
          <w:b/>
          <w:color w:val="FF6600"/>
          <w:sz w:val="28"/>
          <w:szCs w:val="28"/>
          <w:vertAlign w:val="superscript"/>
        </w:rPr>
        <w:t>e</w:t>
      </w:r>
      <w:r w:rsidR="007737BF">
        <w:rPr>
          <w:rFonts w:cstheme="minorHAnsi"/>
          <w:b/>
          <w:color w:val="FF6600"/>
          <w:sz w:val="28"/>
          <w:szCs w:val="28"/>
        </w:rPr>
        <w:t xml:space="preserve"> ÉDITION DES PRIX COUP D’ÉCLAT</w:t>
      </w:r>
      <w:r w:rsidR="00AD0E52">
        <w:rPr>
          <w:rFonts w:cstheme="minorHAnsi"/>
          <w:b/>
          <w:color w:val="FF6600"/>
          <w:sz w:val="28"/>
          <w:szCs w:val="28"/>
        </w:rPr>
        <w:t>!</w:t>
      </w:r>
    </w:p>
    <w:p w:rsidR="003D50DA" w:rsidRDefault="003D50DA" w:rsidP="0000434F">
      <w:pPr>
        <w:jc w:val="both"/>
        <w:rPr>
          <w:rFonts w:cstheme="minorHAnsi"/>
        </w:rPr>
      </w:pPr>
      <w:r w:rsidRPr="00FF4439">
        <w:rPr>
          <w:rFonts w:cstheme="minorHAnsi"/>
        </w:rPr>
        <w:t>Festivals et Événements Québec (FEQ) et la Société des Attractions</w:t>
      </w:r>
      <w:r w:rsidR="0000434F" w:rsidRPr="00FF4439">
        <w:rPr>
          <w:rFonts w:cstheme="minorHAnsi"/>
        </w:rPr>
        <w:t xml:space="preserve"> Touristiques du Québec (SATQ) </w:t>
      </w:r>
      <w:r w:rsidR="00352AE3" w:rsidRPr="00FF4439">
        <w:rPr>
          <w:rFonts w:cstheme="minorHAnsi"/>
        </w:rPr>
        <w:t>invitent leurs membres à participer au concours des Prix Coup d’Éclat</w:t>
      </w:r>
      <w:r w:rsidR="00AD0E52">
        <w:rPr>
          <w:rFonts w:cstheme="minorHAnsi"/>
        </w:rPr>
        <w:t>!</w:t>
      </w:r>
      <w:r w:rsidR="00352AE3" w:rsidRPr="00FF4439">
        <w:rPr>
          <w:rFonts w:cstheme="minorHAnsi"/>
        </w:rPr>
        <w:t xml:space="preserve"> 2012. En tant qu’association, nous désirons vous offrir une tribune afin de mettre en lumière vos meilleures réalisations promotionnelles</w:t>
      </w:r>
      <w:r w:rsidR="00AD0E52">
        <w:rPr>
          <w:rFonts w:cstheme="minorHAnsi"/>
        </w:rPr>
        <w:t>,</w:t>
      </w:r>
      <w:r w:rsidR="00352AE3" w:rsidRPr="00FF4439">
        <w:rPr>
          <w:rFonts w:cstheme="minorHAnsi"/>
        </w:rPr>
        <w:t xml:space="preserve"> mais également </w:t>
      </w:r>
      <w:r w:rsidR="0000434F" w:rsidRPr="00FF4439">
        <w:rPr>
          <w:rFonts w:cstheme="minorHAnsi"/>
        </w:rPr>
        <w:t xml:space="preserve">faire </w:t>
      </w:r>
      <w:r w:rsidR="00352AE3" w:rsidRPr="00FF4439">
        <w:rPr>
          <w:rFonts w:cstheme="minorHAnsi"/>
        </w:rPr>
        <w:t>reconnaître vos talents de gestionnaire auprès de vos pairs de l’industrie touristique. Ce concours exclusif aux membres de FEQ et de la SATQ récompense vos coups d’éclat dans les catégories suivantes :</w:t>
      </w:r>
    </w:p>
    <w:p w:rsidR="007737BF" w:rsidRPr="00FF4439" w:rsidRDefault="007737BF" w:rsidP="0000434F">
      <w:pPr>
        <w:jc w:val="both"/>
        <w:rPr>
          <w:rFonts w:cstheme="minorHAnsi"/>
        </w:rPr>
      </w:pPr>
    </w:p>
    <w:p w:rsidR="00352AE3" w:rsidRPr="00FF4439" w:rsidRDefault="00352AE3" w:rsidP="00352AE3">
      <w:pPr>
        <w:pStyle w:val="Paragraphedeliste"/>
        <w:numPr>
          <w:ilvl w:val="0"/>
          <w:numId w:val="1"/>
        </w:numPr>
        <w:rPr>
          <w:rFonts w:cstheme="minorHAnsi"/>
        </w:rPr>
      </w:pPr>
      <w:r w:rsidRPr="00FF4439">
        <w:rPr>
          <w:rFonts w:cstheme="minorHAnsi"/>
        </w:rPr>
        <w:t xml:space="preserve">Publicité à la télévision – Budget de </w:t>
      </w:r>
      <w:r w:rsidR="000A7BAF" w:rsidRPr="00FF4439">
        <w:rPr>
          <w:rFonts w:cstheme="minorHAnsi"/>
        </w:rPr>
        <w:t>moins</w:t>
      </w:r>
      <w:r w:rsidRPr="00FF4439">
        <w:rPr>
          <w:rFonts w:cstheme="minorHAnsi"/>
        </w:rPr>
        <w:t xml:space="preserve"> de 500 000 </w:t>
      </w:r>
      <w:r w:rsidR="000A7BAF" w:rsidRPr="00FF4439">
        <w:rPr>
          <w:rFonts w:cstheme="minorHAnsi"/>
        </w:rPr>
        <w:t xml:space="preserve">$ / Budget de plus </w:t>
      </w:r>
      <w:r w:rsidRPr="00FF4439">
        <w:rPr>
          <w:rFonts w:cstheme="minorHAnsi"/>
        </w:rPr>
        <w:t>de 500 000 $</w:t>
      </w:r>
    </w:p>
    <w:p w:rsidR="00352AE3" w:rsidRPr="00FF4439" w:rsidRDefault="000A7BAF" w:rsidP="00352AE3">
      <w:pPr>
        <w:pStyle w:val="Paragraphedeliste"/>
        <w:numPr>
          <w:ilvl w:val="0"/>
          <w:numId w:val="1"/>
        </w:numPr>
        <w:rPr>
          <w:rFonts w:cstheme="minorHAnsi"/>
        </w:rPr>
      </w:pPr>
      <w:r w:rsidRPr="00FF4439">
        <w:rPr>
          <w:rFonts w:cstheme="minorHAnsi"/>
        </w:rPr>
        <w:t xml:space="preserve">Affiche promotionnelle – </w:t>
      </w:r>
      <w:r w:rsidR="00352AE3" w:rsidRPr="00FF4439">
        <w:rPr>
          <w:rFonts w:cstheme="minorHAnsi"/>
        </w:rPr>
        <w:t>Budget de moins de 500</w:t>
      </w:r>
      <w:r w:rsidR="00AD0E52">
        <w:rPr>
          <w:rFonts w:cstheme="minorHAnsi"/>
        </w:rPr>
        <w:t> </w:t>
      </w:r>
      <w:r w:rsidR="00352AE3" w:rsidRPr="00FF4439">
        <w:rPr>
          <w:rFonts w:cstheme="minorHAnsi"/>
        </w:rPr>
        <w:t>000</w:t>
      </w:r>
      <w:r w:rsidR="00AD0E52">
        <w:rPr>
          <w:rFonts w:cstheme="minorHAnsi"/>
        </w:rPr>
        <w:t> </w:t>
      </w:r>
      <w:r w:rsidR="00247AAE">
        <w:rPr>
          <w:rFonts w:cstheme="minorHAnsi"/>
        </w:rPr>
        <w:t>$ /</w:t>
      </w:r>
      <w:r w:rsidRPr="00FF4439">
        <w:rPr>
          <w:rFonts w:cstheme="minorHAnsi"/>
        </w:rPr>
        <w:t xml:space="preserve"> Budget de plus de 500</w:t>
      </w:r>
      <w:r w:rsidR="00AD0E52">
        <w:rPr>
          <w:rFonts w:cstheme="minorHAnsi"/>
        </w:rPr>
        <w:t> </w:t>
      </w:r>
      <w:r w:rsidRPr="00FF4439">
        <w:rPr>
          <w:rFonts w:cstheme="minorHAnsi"/>
        </w:rPr>
        <w:t>000</w:t>
      </w:r>
      <w:r w:rsidR="00AD0E52">
        <w:rPr>
          <w:rFonts w:cstheme="minorHAnsi"/>
        </w:rPr>
        <w:t> </w:t>
      </w:r>
      <w:r w:rsidRPr="00FF4439">
        <w:rPr>
          <w:rFonts w:cstheme="minorHAnsi"/>
        </w:rPr>
        <w:t>$</w:t>
      </w:r>
    </w:p>
    <w:p w:rsidR="00352AE3" w:rsidRPr="00FF4439" w:rsidRDefault="00352AE3" w:rsidP="00352AE3">
      <w:pPr>
        <w:pStyle w:val="Paragraphedeliste"/>
        <w:numPr>
          <w:ilvl w:val="0"/>
          <w:numId w:val="1"/>
        </w:numPr>
        <w:rPr>
          <w:rFonts w:cstheme="minorHAnsi"/>
        </w:rPr>
      </w:pPr>
      <w:r w:rsidRPr="00FF4439">
        <w:rPr>
          <w:rFonts w:cstheme="minorHAnsi"/>
        </w:rPr>
        <w:t>Publicité à la radio</w:t>
      </w:r>
      <w:r w:rsidR="000A7BAF" w:rsidRPr="00FF4439">
        <w:rPr>
          <w:rFonts w:cstheme="minorHAnsi"/>
        </w:rPr>
        <w:t xml:space="preserve"> – Budgets confondus</w:t>
      </w:r>
    </w:p>
    <w:p w:rsidR="00352AE3" w:rsidRPr="00FF4439" w:rsidRDefault="00352AE3" w:rsidP="00352AE3">
      <w:pPr>
        <w:pStyle w:val="Paragraphedeliste"/>
        <w:numPr>
          <w:ilvl w:val="0"/>
          <w:numId w:val="1"/>
        </w:numPr>
        <w:rPr>
          <w:rFonts w:cstheme="minorHAnsi"/>
        </w:rPr>
      </w:pPr>
      <w:r w:rsidRPr="00FF4439">
        <w:rPr>
          <w:rFonts w:cstheme="minorHAnsi"/>
        </w:rPr>
        <w:t xml:space="preserve">Stratégie </w:t>
      </w:r>
      <w:r w:rsidR="00E14AAE">
        <w:rPr>
          <w:rFonts w:cstheme="minorHAnsi"/>
        </w:rPr>
        <w:t xml:space="preserve">promotionnelle </w:t>
      </w:r>
      <w:r w:rsidRPr="00FF4439">
        <w:rPr>
          <w:rFonts w:cstheme="minorHAnsi"/>
        </w:rPr>
        <w:t>Web</w:t>
      </w:r>
      <w:r w:rsidR="000A7BAF" w:rsidRPr="00FF4439">
        <w:rPr>
          <w:rFonts w:cstheme="minorHAnsi"/>
        </w:rPr>
        <w:t xml:space="preserve"> – Budgets confondus</w:t>
      </w:r>
    </w:p>
    <w:p w:rsidR="00352AE3" w:rsidRPr="00FF4439" w:rsidRDefault="000A7BAF" w:rsidP="00352AE3">
      <w:pPr>
        <w:pStyle w:val="Paragraphedeliste"/>
        <w:numPr>
          <w:ilvl w:val="0"/>
          <w:numId w:val="1"/>
        </w:numPr>
        <w:rPr>
          <w:rFonts w:cstheme="minorHAnsi"/>
        </w:rPr>
      </w:pPr>
      <w:r w:rsidRPr="00FF4439">
        <w:rPr>
          <w:rFonts w:cstheme="minorHAnsi"/>
        </w:rPr>
        <w:t xml:space="preserve">Site Web – Budget  de moins </w:t>
      </w:r>
      <w:r w:rsidR="00352AE3" w:rsidRPr="00FF4439">
        <w:rPr>
          <w:rFonts w:cstheme="minorHAnsi"/>
        </w:rPr>
        <w:t>de 500 000 $</w:t>
      </w:r>
      <w:r w:rsidRPr="00FF4439">
        <w:rPr>
          <w:rFonts w:cstheme="minorHAnsi"/>
        </w:rPr>
        <w:t xml:space="preserve"> seulement</w:t>
      </w:r>
    </w:p>
    <w:p w:rsidR="00352AE3" w:rsidRPr="00FF4439" w:rsidRDefault="00352AE3" w:rsidP="00352AE3">
      <w:pPr>
        <w:pStyle w:val="Paragraphedeliste"/>
        <w:numPr>
          <w:ilvl w:val="0"/>
          <w:numId w:val="1"/>
        </w:numPr>
        <w:rPr>
          <w:rFonts w:cstheme="minorHAnsi"/>
        </w:rPr>
      </w:pPr>
      <w:r w:rsidRPr="00FF4439">
        <w:rPr>
          <w:rFonts w:cstheme="minorHAnsi"/>
        </w:rPr>
        <w:t>Nouveau produit ou activité original</w:t>
      </w:r>
      <w:r w:rsidR="0054060A">
        <w:rPr>
          <w:rFonts w:cstheme="minorHAnsi"/>
        </w:rPr>
        <w:t>e</w:t>
      </w:r>
      <w:r w:rsidRPr="00FF4439">
        <w:rPr>
          <w:rFonts w:cstheme="minorHAnsi"/>
        </w:rPr>
        <w:t xml:space="preserve"> </w:t>
      </w:r>
      <w:r w:rsidR="000A7BAF" w:rsidRPr="00FF4439">
        <w:rPr>
          <w:rFonts w:cstheme="minorHAnsi"/>
        </w:rPr>
        <w:t xml:space="preserve">– </w:t>
      </w:r>
      <w:r w:rsidRPr="00FF4439">
        <w:rPr>
          <w:rFonts w:cstheme="minorHAnsi"/>
        </w:rPr>
        <w:t xml:space="preserve">un prix </w:t>
      </w:r>
      <w:r w:rsidR="0054060A">
        <w:rPr>
          <w:rFonts w:cstheme="minorHAnsi"/>
        </w:rPr>
        <w:t>a</w:t>
      </w:r>
      <w:r w:rsidRPr="00FF4439">
        <w:rPr>
          <w:rFonts w:cstheme="minorHAnsi"/>
        </w:rPr>
        <w:t xml:space="preserve">ttraction et un prix </w:t>
      </w:r>
      <w:r w:rsidR="0054060A">
        <w:rPr>
          <w:rFonts w:cstheme="minorHAnsi"/>
        </w:rPr>
        <w:t>f</w:t>
      </w:r>
      <w:r w:rsidRPr="00FF4439">
        <w:rPr>
          <w:rFonts w:cstheme="minorHAnsi"/>
        </w:rPr>
        <w:t>estival</w:t>
      </w:r>
    </w:p>
    <w:p w:rsidR="00352AE3" w:rsidRPr="00FF4439" w:rsidRDefault="00352AE3" w:rsidP="00352AE3">
      <w:pPr>
        <w:pStyle w:val="Paragraphedeliste"/>
        <w:numPr>
          <w:ilvl w:val="0"/>
          <w:numId w:val="1"/>
        </w:numPr>
        <w:rPr>
          <w:rFonts w:cstheme="minorHAnsi"/>
        </w:rPr>
      </w:pPr>
      <w:r w:rsidRPr="00FF4439">
        <w:rPr>
          <w:rFonts w:cstheme="minorHAnsi"/>
        </w:rPr>
        <w:t>Communication de vos actions responsables</w:t>
      </w:r>
      <w:r w:rsidR="000A7BAF" w:rsidRPr="00FF4439">
        <w:rPr>
          <w:rFonts w:cstheme="minorHAnsi"/>
        </w:rPr>
        <w:t xml:space="preserve"> – Budgets confondus</w:t>
      </w:r>
    </w:p>
    <w:p w:rsidR="00247AAE" w:rsidRPr="00247AAE" w:rsidRDefault="00247AAE" w:rsidP="000A7BAF">
      <w:pPr>
        <w:pStyle w:val="Paragraphedeliste"/>
        <w:numPr>
          <w:ilvl w:val="0"/>
          <w:numId w:val="1"/>
        </w:numPr>
        <w:rPr>
          <w:rFonts w:cstheme="minorHAnsi"/>
        </w:rPr>
      </w:pPr>
      <w:r w:rsidRPr="00FF4439">
        <w:rPr>
          <w:rFonts w:cstheme="minorHAnsi"/>
          <w:b/>
        </w:rPr>
        <w:t>NOUVEAU</w:t>
      </w:r>
      <w:r w:rsidRPr="00FF4439">
        <w:rPr>
          <w:rFonts w:cstheme="minorHAnsi"/>
        </w:rPr>
        <w:t> : Concours promotionnel – Budgets confondus</w:t>
      </w:r>
    </w:p>
    <w:p w:rsidR="000A7BAF" w:rsidRPr="00247AAE" w:rsidRDefault="000A7BAF" w:rsidP="00247AAE">
      <w:pPr>
        <w:pStyle w:val="Paragraphedeliste"/>
        <w:numPr>
          <w:ilvl w:val="0"/>
          <w:numId w:val="1"/>
        </w:numPr>
        <w:rPr>
          <w:rFonts w:cstheme="minorHAnsi"/>
        </w:rPr>
      </w:pPr>
      <w:r w:rsidRPr="00FF4439">
        <w:rPr>
          <w:rFonts w:cstheme="minorHAnsi"/>
          <w:b/>
        </w:rPr>
        <w:t>NOUVEAU</w:t>
      </w:r>
      <w:r w:rsidRPr="00FF4439">
        <w:rPr>
          <w:rFonts w:cstheme="minorHAnsi"/>
        </w:rPr>
        <w:t> : Activité de financement – Budgets confondus</w:t>
      </w:r>
    </w:p>
    <w:p w:rsidR="00352AE3" w:rsidRPr="00FF4439" w:rsidRDefault="00352AE3" w:rsidP="00352AE3">
      <w:pPr>
        <w:pStyle w:val="Paragraphedeliste"/>
        <w:numPr>
          <w:ilvl w:val="0"/>
          <w:numId w:val="1"/>
        </w:numPr>
        <w:rPr>
          <w:rFonts w:cstheme="minorHAnsi"/>
        </w:rPr>
      </w:pPr>
      <w:r w:rsidRPr="00FF4439">
        <w:rPr>
          <w:rFonts w:cstheme="minorHAnsi"/>
          <w:b/>
        </w:rPr>
        <w:t>NOUVEAU</w:t>
      </w:r>
      <w:r w:rsidRPr="00FF4439">
        <w:rPr>
          <w:rFonts w:cstheme="minorHAnsi"/>
        </w:rPr>
        <w:t> : Gestion des bénévoles dans les festivals</w:t>
      </w:r>
      <w:r w:rsidR="000A7BAF" w:rsidRPr="00FF4439">
        <w:rPr>
          <w:rFonts w:cstheme="minorHAnsi"/>
        </w:rPr>
        <w:t xml:space="preserve"> – Budgets confondus</w:t>
      </w:r>
    </w:p>
    <w:p w:rsidR="00352AE3" w:rsidRPr="00FF4439" w:rsidRDefault="00352AE3" w:rsidP="00352AE3">
      <w:pPr>
        <w:pStyle w:val="Paragraphedeliste"/>
        <w:numPr>
          <w:ilvl w:val="0"/>
          <w:numId w:val="1"/>
        </w:numPr>
        <w:rPr>
          <w:rFonts w:cstheme="minorHAnsi"/>
        </w:rPr>
      </w:pPr>
      <w:r w:rsidRPr="00FF4439">
        <w:rPr>
          <w:rFonts w:cstheme="minorHAnsi"/>
          <w:b/>
        </w:rPr>
        <w:t>NOUVEAU</w:t>
      </w:r>
      <w:r w:rsidRPr="00FF4439">
        <w:rPr>
          <w:rFonts w:cstheme="minorHAnsi"/>
        </w:rPr>
        <w:t> : Qualité de l’accueil dans les attractions</w:t>
      </w:r>
      <w:r w:rsidR="000A7BAF" w:rsidRPr="00FF4439">
        <w:rPr>
          <w:rFonts w:cstheme="minorHAnsi"/>
        </w:rPr>
        <w:t xml:space="preserve"> – Budgets confondus</w:t>
      </w:r>
    </w:p>
    <w:p w:rsidR="00FF4439" w:rsidRDefault="00FF4439" w:rsidP="00FF4439">
      <w:pPr>
        <w:pStyle w:val="Paragraphedeliste"/>
        <w:rPr>
          <w:rFonts w:cstheme="minorHAnsi"/>
        </w:rPr>
      </w:pPr>
    </w:p>
    <w:p w:rsidR="007737BF" w:rsidRPr="00FF4439" w:rsidRDefault="007737BF" w:rsidP="00FF4439">
      <w:pPr>
        <w:pStyle w:val="Paragraphedeliste"/>
        <w:rPr>
          <w:rFonts w:cstheme="minorHAnsi"/>
        </w:rPr>
      </w:pPr>
    </w:p>
    <w:p w:rsidR="00FF4439" w:rsidRDefault="00AD0E52" w:rsidP="008E784D">
      <w:pPr>
        <w:rPr>
          <w:rFonts w:cstheme="minorHAnsi"/>
        </w:rPr>
      </w:pPr>
      <w:r>
        <w:rPr>
          <w:rFonts w:cstheme="minorHAnsi"/>
        </w:rPr>
        <w:t>À la suite d’</w:t>
      </w:r>
      <w:r w:rsidR="0000434F" w:rsidRPr="00FF4439">
        <w:rPr>
          <w:rFonts w:cstheme="minorHAnsi"/>
        </w:rPr>
        <w:t>un concours, les gagnants, déterminés par un jury, seront dévoilés lors d’une remise de prix sous forme de banquet</w:t>
      </w:r>
      <w:r>
        <w:rPr>
          <w:rFonts w:cstheme="minorHAnsi"/>
        </w:rPr>
        <w:t>,</w:t>
      </w:r>
      <w:r w:rsidR="0000434F" w:rsidRPr="00FF4439">
        <w:rPr>
          <w:rFonts w:cstheme="minorHAnsi"/>
        </w:rPr>
        <w:t xml:space="preserve"> dans le cadre du Congrès des festivals, événements et attractions touristiques. En plus de 4 nouvelles catégories, deux autres nouveautés viendront teinter la 12</w:t>
      </w:r>
      <w:r w:rsidR="0000434F" w:rsidRPr="00247AAE">
        <w:rPr>
          <w:rFonts w:cstheme="minorHAnsi"/>
          <w:vertAlign w:val="superscript"/>
        </w:rPr>
        <w:t>e</w:t>
      </w:r>
      <w:r w:rsidR="0000434F" w:rsidRPr="00FF4439">
        <w:rPr>
          <w:rFonts w:cstheme="minorHAnsi"/>
        </w:rPr>
        <w:t xml:space="preserve"> édition des Prix Coup d’éclat</w:t>
      </w:r>
      <w:r>
        <w:rPr>
          <w:rFonts w:cstheme="minorHAnsi"/>
        </w:rPr>
        <w:t>!</w:t>
      </w:r>
      <w:r w:rsidR="0000434F" w:rsidRPr="00FF4439">
        <w:rPr>
          <w:rFonts w:cstheme="minorHAnsi"/>
        </w:rPr>
        <w:t xml:space="preserve">.  </w:t>
      </w:r>
    </w:p>
    <w:p w:rsidR="0085364B" w:rsidRDefault="0085364B" w:rsidP="008E784D">
      <w:pPr>
        <w:rPr>
          <w:rFonts w:cstheme="minorHAnsi"/>
        </w:rPr>
      </w:pPr>
    </w:p>
    <w:p w:rsidR="0000434F" w:rsidRPr="00FF4439" w:rsidRDefault="0000434F" w:rsidP="008E784D">
      <w:pPr>
        <w:rPr>
          <w:rFonts w:cstheme="minorHAnsi"/>
        </w:rPr>
      </w:pPr>
      <w:r w:rsidRPr="00FF4439">
        <w:rPr>
          <w:rFonts w:cstheme="minorHAnsi"/>
          <w:b/>
        </w:rPr>
        <w:t>Vote du public</w:t>
      </w:r>
      <w:r w:rsidRPr="00FF4439">
        <w:rPr>
          <w:rFonts w:cstheme="minorHAnsi"/>
        </w:rPr>
        <w:t xml:space="preserve"> : la catégorie </w:t>
      </w:r>
      <w:r w:rsidRPr="00247AAE">
        <w:rPr>
          <w:rFonts w:cstheme="minorHAnsi"/>
          <w:i/>
        </w:rPr>
        <w:t>Affiche promotionnelle</w:t>
      </w:r>
      <w:r w:rsidRPr="00FF4439">
        <w:rPr>
          <w:rFonts w:cstheme="minorHAnsi"/>
        </w:rPr>
        <w:t xml:space="preserve"> fera l’objet d’un vote du public. Les finalistes seront sélectionnés par les jurés</w:t>
      </w:r>
      <w:r w:rsidR="00AD0E52">
        <w:rPr>
          <w:rFonts w:cstheme="minorHAnsi"/>
        </w:rPr>
        <w:t>,</w:t>
      </w:r>
      <w:r w:rsidRPr="00FF4439">
        <w:rPr>
          <w:rFonts w:cstheme="minorHAnsi"/>
        </w:rPr>
        <w:t xml:space="preserve"> mais le grand gagnant sera choisi par le public grâce à un vote virtuel.</w:t>
      </w:r>
    </w:p>
    <w:p w:rsidR="008430F0" w:rsidRPr="00FF4439" w:rsidRDefault="008430F0" w:rsidP="008E784D">
      <w:pPr>
        <w:rPr>
          <w:rFonts w:cstheme="minorHAnsi"/>
          <w:b/>
          <w:u w:val="single"/>
        </w:rPr>
      </w:pPr>
    </w:p>
    <w:p w:rsidR="007737BF" w:rsidRDefault="0085364B" w:rsidP="00AB0364">
      <w:pPr>
        <w:jc w:val="both"/>
        <w:rPr>
          <w:rFonts w:cstheme="minorHAnsi"/>
        </w:rPr>
      </w:pPr>
      <w:r>
        <w:rPr>
          <w:rFonts w:cstheme="minorHAnsi"/>
          <w:b/>
          <w:color w:val="FF6600"/>
          <w:sz w:val="28"/>
          <w:szCs w:val="28"/>
        </w:rPr>
        <w:br/>
      </w:r>
      <w:r w:rsidR="007737BF">
        <w:rPr>
          <w:rFonts w:cstheme="minorHAnsi"/>
          <w:b/>
          <w:color w:val="FF6600"/>
          <w:sz w:val="28"/>
          <w:szCs w:val="28"/>
        </w:rPr>
        <w:t>PRIX DE LA COMMANDITE LOTO-QUÉBEC</w:t>
      </w:r>
      <w:r w:rsidR="007737BF" w:rsidRPr="00FF4439">
        <w:rPr>
          <w:rFonts w:cstheme="minorHAnsi"/>
        </w:rPr>
        <w:t xml:space="preserve"> </w:t>
      </w:r>
    </w:p>
    <w:p w:rsidR="00AB0364" w:rsidRPr="00FF4439" w:rsidRDefault="00857BA1" w:rsidP="00AB0364">
      <w:pPr>
        <w:jc w:val="both"/>
        <w:rPr>
          <w:rFonts w:cstheme="minorHAnsi"/>
        </w:rPr>
      </w:pPr>
      <w:r w:rsidRPr="00FF4439">
        <w:rPr>
          <w:rFonts w:cstheme="minorHAnsi"/>
        </w:rPr>
        <w:t>Nous sommes heureux de réitérer notre partenariat avec Loto-Québec dans le cadre de notre concours. En effet,</w:t>
      </w:r>
      <w:r w:rsidR="008E784D" w:rsidRPr="00FF4439">
        <w:rPr>
          <w:rFonts w:cstheme="minorHAnsi"/>
        </w:rPr>
        <w:t xml:space="preserve"> le Pri</w:t>
      </w:r>
      <w:r w:rsidRPr="00FF4439">
        <w:rPr>
          <w:rFonts w:cstheme="minorHAnsi"/>
        </w:rPr>
        <w:t>x de la commandite Loto-Québec s</w:t>
      </w:r>
      <w:r w:rsidR="008E784D" w:rsidRPr="00FF4439">
        <w:rPr>
          <w:rFonts w:cstheme="minorHAnsi"/>
        </w:rPr>
        <w:t xml:space="preserve">era remis pour une deuxième année consécutive à un </w:t>
      </w:r>
      <w:r w:rsidR="00AB0364" w:rsidRPr="00FF4439">
        <w:rPr>
          <w:rFonts w:cstheme="minorHAnsi"/>
        </w:rPr>
        <w:t xml:space="preserve">festival et son </w:t>
      </w:r>
      <w:r w:rsidR="008E784D" w:rsidRPr="00FF4439">
        <w:rPr>
          <w:rFonts w:cstheme="minorHAnsi"/>
        </w:rPr>
        <w:t>commanditaire s’étant</w:t>
      </w:r>
      <w:r w:rsidR="00AB0364" w:rsidRPr="00FF4439">
        <w:rPr>
          <w:rFonts w:cstheme="minorHAnsi"/>
        </w:rPr>
        <w:t xml:space="preserve"> démarqué au niveau de l’originalité et</w:t>
      </w:r>
      <w:r w:rsidRPr="00FF4439">
        <w:rPr>
          <w:rFonts w:cstheme="minorHAnsi"/>
        </w:rPr>
        <w:t xml:space="preserve"> de</w:t>
      </w:r>
      <w:r w:rsidR="00AB0364" w:rsidRPr="00FF4439">
        <w:rPr>
          <w:rFonts w:cstheme="minorHAnsi"/>
        </w:rPr>
        <w:t xml:space="preserve"> la pertinence de l’exploitation de la commandite. Le</w:t>
      </w:r>
      <w:r w:rsidRPr="00FF4439">
        <w:rPr>
          <w:rFonts w:cstheme="minorHAnsi"/>
        </w:rPr>
        <w:t xml:space="preserve">s participants seront </w:t>
      </w:r>
      <w:r w:rsidR="00AB0364" w:rsidRPr="00FF4439">
        <w:rPr>
          <w:rFonts w:cstheme="minorHAnsi"/>
        </w:rPr>
        <w:t xml:space="preserve">évalués sur la qualité et la synergie du partenariat, ainsi que sur les retombées </w:t>
      </w:r>
      <w:r w:rsidRPr="00FF4439">
        <w:rPr>
          <w:rFonts w:cstheme="minorHAnsi"/>
        </w:rPr>
        <w:t>pour chacune des organisations.</w:t>
      </w:r>
    </w:p>
    <w:p w:rsidR="00C65CB3" w:rsidRPr="00FF4439" w:rsidRDefault="00C65CB3" w:rsidP="008E784D">
      <w:pPr>
        <w:rPr>
          <w:rFonts w:cstheme="minorHAnsi"/>
          <w:b/>
          <w:color w:val="FF9933"/>
        </w:rPr>
      </w:pPr>
    </w:p>
    <w:p w:rsidR="00857BA1" w:rsidRPr="00FF4439" w:rsidRDefault="00857BA1" w:rsidP="008E784D">
      <w:pPr>
        <w:rPr>
          <w:rFonts w:cstheme="minorHAnsi"/>
          <w:b/>
          <w:color w:val="FF9933"/>
          <w:sz w:val="28"/>
          <w:szCs w:val="28"/>
        </w:rPr>
      </w:pPr>
      <w:r w:rsidRPr="00FF4439">
        <w:rPr>
          <w:rFonts w:cstheme="minorHAnsi"/>
          <w:b/>
          <w:color w:val="FF6600"/>
          <w:sz w:val="28"/>
          <w:szCs w:val="28"/>
        </w:rPr>
        <w:t>DATES IMPORTANTES</w:t>
      </w:r>
    </w:p>
    <w:p w:rsidR="00046031" w:rsidRPr="00FF4439" w:rsidRDefault="00046031" w:rsidP="00046031">
      <w:pPr>
        <w:pStyle w:val="NormalWeb"/>
        <w:rPr>
          <w:rFonts w:asciiTheme="minorHAnsi" w:hAnsiTheme="minorHAnsi" w:cstheme="minorHAnsi"/>
          <w:sz w:val="22"/>
          <w:szCs w:val="22"/>
        </w:rPr>
      </w:pPr>
      <w:r w:rsidRPr="00FF4439">
        <w:rPr>
          <w:rStyle w:val="lev"/>
          <w:rFonts w:asciiTheme="minorHAnsi" w:hAnsiTheme="minorHAnsi" w:cstheme="minorHAnsi"/>
          <w:sz w:val="22"/>
          <w:szCs w:val="22"/>
        </w:rPr>
        <w:t xml:space="preserve">4 septembre 2012 : </w:t>
      </w:r>
      <w:r w:rsidRPr="00FF4439">
        <w:rPr>
          <w:rFonts w:asciiTheme="minorHAnsi" w:hAnsiTheme="minorHAnsi" w:cstheme="minorHAnsi"/>
          <w:sz w:val="22"/>
          <w:szCs w:val="22"/>
        </w:rPr>
        <w:t>Date limite pour envoyer les dossiers de candidature.</w:t>
      </w:r>
    </w:p>
    <w:p w:rsidR="00046031" w:rsidRPr="00FF4439" w:rsidRDefault="0085364B" w:rsidP="00046031">
      <w:pPr>
        <w:pStyle w:val="NormalWeb"/>
        <w:rPr>
          <w:rFonts w:asciiTheme="minorHAnsi" w:hAnsiTheme="minorHAnsi" w:cstheme="minorHAnsi"/>
          <w:sz w:val="22"/>
          <w:szCs w:val="22"/>
        </w:rPr>
      </w:pPr>
      <w:r>
        <w:rPr>
          <w:rFonts w:asciiTheme="minorHAnsi" w:hAnsiTheme="minorHAnsi" w:cstheme="minorHAnsi"/>
          <w:b/>
          <w:sz w:val="22"/>
          <w:szCs w:val="22"/>
        </w:rPr>
        <w:t>Semaine du 21 septembre</w:t>
      </w:r>
      <w:r w:rsidR="00046031" w:rsidRPr="00FF4439">
        <w:rPr>
          <w:rFonts w:asciiTheme="minorHAnsi" w:hAnsiTheme="minorHAnsi" w:cstheme="minorHAnsi"/>
          <w:b/>
          <w:sz w:val="22"/>
          <w:szCs w:val="22"/>
        </w:rPr>
        <w:t xml:space="preserve"> 2012</w:t>
      </w:r>
      <w:r w:rsidR="00046031" w:rsidRPr="00FF4439">
        <w:rPr>
          <w:rFonts w:asciiTheme="minorHAnsi" w:hAnsiTheme="minorHAnsi" w:cstheme="minorHAnsi"/>
          <w:sz w:val="22"/>
          <w:szCs w:val="22"/>
        </w:rPr>
        <w:t> : Délibération du Jury.</w:t>
      </w:r>
    </w:p>
    <w:p w:rsidR="00046031" w:rsidRPr="00FF4439" w:rsidRDefault="00046031" w:rsidP="00046031">
      <w:pPr>
        <w:pStyle w:val="NormalWeb"/>
        <w:rPr>
          <w:rStyle w:val="lev"/>
          <w:rFonts w:asciiTheme="minorHAnsi" w:hAnsiTheme="minorHAnsi" w:cstheme="minorHAnsi"/>
          <w:sz w:val="22"/>
          <w:szCs w:val="22"/>
        </w:rPr>
      </w:pPr>
      <w:r w:rsidRPr="00FF4439">
        <w:rPr>
          <w:rStyle w:val="lev"/>
          <w:rFonts w:asciiTheme="minorHAnsi" w:hAnsiTheme="minorHAnsi" w:cstheme="minorHAnsi"/>
          <w:sz w:val="22"/>
          <w:szCs w:val="22"/>
        </w:rPr>
        <w:t xml:space="preserve">24 septembre 2012 : </w:t>
      </w:r>
      <w:r w:rsidRPr="00FF4439">
        <w:rPr>
          <w:rStyle w:val="lev"/>
          <w:rFonts w:asciiTheme="minorHAnsi" w:hAnsiTheme="minorHAnsi" w:cstheme="minorHAnsi"/>
          <w:b w:val="0"/>
          <w:sz w:val="22"/>
          <w:szCs w:val="22"/>
        </w:rPr>
        <w:t>Dévoilement des finalistes.</w:t>
      </w:r>
    </w:p>
    <w:p w:rsidR="00857BA1" w:rsidRPr="00FF4439" w:rsidRDefault="00046031" w:rsidP="00046031">
      <w:pPr>
        <w:rPr>
          <w:rFonts w:cstheme="minorHAnsi"/>
        </w:rPr>
      </w:pPr>
      <w:r w:rsidRPr="00FF4439">
        <w:rPr>
          <w:rStyle w:val="lev"/>
          <w:rFonts w:cstheme="minorHAnsi"/>
        </w:rPr>
        <w:t xml:space="preserve">6 novembre 2012 : </w:t>
      </w:r>
      <w:r w:rsidRPr="00FF4439">
        <w:rPr>
          <w:rFonts w:cstheme="minorHAnsi"/>
        </w:rPr>
        <w:t>Remise des prix lors du Congrès des festivals, événements et attractions touristiques à l’Auberge Gouverneur de Shawinigan.</w:t>
      </w:r>
    </w:p>
    <w:p w:rsidR="00C65CB3" w:rsidRPr="00FF4439" w:rsidRDefault="00C65CB3" w:rsidP="00046031">
      <w:pPr>
        <w:rPr>
          <w:rFonts w:cstheme="minorHAnsi"/>
          <w:b/>
          <w:color w:val="FF9933"/>
        </w:rPr>
      </w:pPr>
    </w:p>
    <w:p w:rsidR="00046031" w:rsidRPr="00FF4439" w:rsidRDefault="00046031" w:rsidP="00046031">
      <w:pPr>
        <w:rPr>
          <w:rFonts w:cstheme="minorHAnsi"/>
          <w:b/>
          <w:color w:val="FF9933"/>
          <w:sz w:val="28"/>
          <w:szCs w:val="28"/>
        </w:rPr>
      </w:pPr>
      <w:r w:rsidRPr="00FF4439">
        <w:rPr>
          <w:rFonts w:cstheme="minorHAnsi"/>
          <w:b/>
          <w:color w:val="FF6600"/>
          <w:sz w:val="28"/>
          <w:szCs w:val="28"/>
        </w:rPr>
        <w:t>JURY</w:t>
      </w:r>
    </w:p>
    <w:p w:rsidR="0085364B" w:rsidRDefault="00046031" w:rsidP="0085364B">
      <w:pPr>
        <w:rPr>
          <w:rFonts w:cstheme="minorHAnsi"/>
        </w:rPr>
      </w:pPr>
      <w:r w:rsidRPr="00FF4439">
        <w:rPr>
          <w:rFonts w:cstheme="minorHAnsi"/>
        </w:rPr>
        <w:t xml:space="preserve">Le jury sera composé de professionnels de l’industrie touristique, des médias, des communications, mais également de professionnels </w:t>
      </w:r>
      <w:r w:rsidR="00AD0E52">
        <w:rPr>
          <w:rFonts w:cstheme="minorHAnsi"/>
        </w:rPr>
        <w:t>œuvrant</w:t>
      </w:r>
      <w:r w:rsidR="0085364B">
        <w:rPr>
          <w:rFonts w:cstheme="minorHAnsi"/>
        </w:rPr>
        <w:t xml:space="preserve"> </w:t>
      </w:r>
      <w:r w:rsidRPr="00FF4439">
        <w:rPr>
          <w:rFonts w:cstheme="minorHAnsi"/>
        </w:rPr>
        <w:t xml:space="preserve">au niveau de l’accueil et de la gestion des ressources humaines. </w:t>
      </w:r>
      <w:r w:rsidR="0085364B">
        <w:rPr>
          <w:rFonts w:cstheme="minorHAnsi"/>
        </w:rPr>
        <w:t>Les jurés sont sélectionnés sur invitation et les membres choisis seront dévoilés au cours de l’été pendant la période d’inscription. Surveillez vos courriels à cet effet.</w:t>
      </w:r>
    </w:p>
    <w:p w:rsidR="0085364B" w:rsidRDefault="0085364B" w:rsidP="0085364B">
      <w:pPr>
        <w:rPr>
          <w:rFonts w:cstheme="minorHAnsi"/>
        </w:rPr>
      </w:pPr>
    </w:p>
    <w:p w:rsidR="0085364B" w:rsidRDefault="0085364B" w:rsidP="0085364B">
      <w:pPr>
        <w:rPr>
          <w:rFonts w:cstheme="minorHAnsi"/>
        </w:rPr>
      </w:pPr>
    </w:p>
    <w:p w:rsidR="0085364B" w:rsidRPr="00FF4439" w:rsidRDefault="0085364B" w:rsidP="0085364B">
      <w:pPr>
        <w:rPr>
          <w:rFonts w:cstheme="minorHAnsi"/>
        </w:rPr>
      </w:pPr>
    </w:p>
    <w:p w:rsidR="00C65CB3" w:rsidRPr="00FF4439" w:rsidRDefault="00C65CB3" w:rsidP="00046031">
      <w:pPr>
        <w:rPr>
          <w:rFonts w:cstheme="minorHAnsi"/>
        </w:rPr>
      </w:pPr>
    </w:p>
    <w:p w:rsidR="00C65CB3" w:rsidRPr="00FF4439" w:rsidRDefault="00C65CB3" w:rsidP="00046031">
      <w:pPr>
        <w:rPr>
          <w:rFonts w:cstheme="minorHAnsi"/>
        </w:rPr>
      </w:pPr>
    </w:p>
    <w:p w:rsidR="00C65CB3" w:rsidRPr="00FF4439" w:rsidRDefault="00C65CB3" w:rsidP="00046031">
      <w:pPr>
        <w:rPr>
          <w:rFonts w:cstheme="minorHAnsi"/>
          <w:b/>
          <w:color w:val="FF9933"/>
          <w:sz w:val="28"/>
          <w:szCs w:val="28"/>
        </w:rPr>
      </w:pPr>
      <w:r w:rsidRPr="00FF4439">
        <w:rPr>
          <w:rFonts w:cstheme="minorHAnsi"/>
          <w:b/>
          <w:color w:val="FF6600"/>
          <w:sz w:val="28"/>
          <w:szCs w:val="28"/>
        </w:rPr>
        <w:t>RÈGLEMENTS</w:t>
      </w:r>
      <w:r w:rsidR="00B040E7" w:rsidRPr="00FF4439">
        <w:rPr>
          <w:rFonts w:cstheme="minorHAnsi"/>
          <w:b/>
          <w:color w:val="FF6600"/>
          <w:sz w:val="28"/>
          <w:szCs w:val="28"/>
        </w:rPr>
        <w:t xml:space="preserve"> PRIX COUP D’ÉCLAT</w:t>
      </w:r>
      <w:r w:rsidR="004B5646">
        <w:rPr>
          <w:rFonts w:cstheme="minorHAnsi"/>
          <w:b/>
          <w:color w:val="FF6600"/>
          <w:sz w:val="28"/>
          <w:szCs w:val="28"/>
        </w:rPr>
        <w:t>!</w:t>
      </w:r>
      <w:r w:rsidR="00B040E7" w:rsidRPr="00FF4439">
        <w:rPr>
          <w:rFonts w:cstheme="minorHAnsi"/>
          <w:b/>
          <w:color w:val="FF6600"/>
          <w:sz w:val="28"/>
          <w:szCs w:val="28"/>
        </w:rPr>
        <w:t xml:space="preserve"> ET PRIX DE LA COMMANDITE LOTO-QUÉBEC</w:t>
      </w:r>
    </w:p>
    <w:p w:rsidR="00C65CB3" w:rsidRPr="00FF4439" w:rsidRDefault="00C65CB3" w:rsidP="00A174CA">
      <w:pPr>
        <w:pStyle w:val="NormalWeb"/>
        <w:jc w:val="both"/>
        <w:rPr>
          <w:rFonts w:asciiTheme="minorHAnsi" w:hAnsiTheme="minorHAnsi" w:cstheme="minorHAnsi"/>
          <w:sz w:val="22"/>
          <w:szCs w:val="22"/>
        </w:rPr>
      </w:pPr>
      <w:r w:rsidRPr="00FF4439">
        <w:rPr>
          <w:rStyle w:val="lev"/>
          <w:rFonts w:asciiTheme="minorHAnsi" w:hAnsiTheme="minorHAnsi" w:cstheme="minorHAnsi"/>
          <w:b w:val="0"/>
          <w:sz w:val="22"/>
          <w:szCs w:val="22"/>
        </w:rPr>
        <w:t>Les organismes participants doivent être membres en règle de Festivals et Événements Québec (FEQ) ou de la Société des Attractions Touristiques du Québec (SATQ) pour l'année 2012. Les commanditaires qui soumettent un dossier pour le Prix de la commandite Loto-Québec doivent commanditer un festival membre de FEQ pour l’année 2012.</w:t>
      </w:r>
    </w:p>
    <w:p w:rsidR="00B040E7" w:rsidRPr="00FF4439" w:rsidRDefault="00B040E7"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Seules les réalisations effectuées entre le 1</w:t>
      </w:r>
      <w:r w:rsidRPr="00FF4439">
        <w:rPr>
          <w:rFonts w:asciiTheme="minorHAnsi" w:hAnsiTheme="minorHAnsi" w:cstheme="minorHAnsi"/>
          <w:sz w:val="22"/>
          <w:szCs w:val="22"/>
          <w:vertAlign w:val="superscript"/>
        </w:rPr>
        <w:t>er</w:t>
      </w:r>
      <w:r w:rsidRPr="00FF4439">
        <w:rPr>
          <w:rFonts w:asciiTheme="minorHAnsi" w:hAnsiTheme="minorHAnsi" w:cstheme="minorHAnsi"/>
          <w:sz w:val="22"/>
          <w:szCs w:val="22"/>
        </w:rPr>
        <w:t xml:space="preserve"> septembre 2011 et le 31 août 2012 seront considérées.</w:t>
      </w:r>
      <w:r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 xml:space="preserve">Les participants peuvent participer </w:t>
      </w:r>
      <w:r w:rsidRPr="00FF4439">
        <w:rPr>
          <w:rStyle w:val="lev"/>
          <w:rFonts w:asciiTheme="minorHAnsi" w:hAnsiTheme="minorHAnsi" w:cstheme="minorHAnsi"/>
          <w:b w:val="0"/>
          <w:sz w:val="22"/>
          <w:szCs w:val="22"/>
        </w:rPr>
        <w:t>à un</w:t>
      </w:r>
      <w:r w:rsidRPr="00FF4439">
        <w:rPr>
          <w:rStyle w:val="lev"/>
          <w:rFonts w:asciiTheme="minorHAnsi" w:hAnsiTheme="minorHAnsi" w:cstheme="minorHAnsi"/>
          <w:sz w:val="22"/>
          <w:szCs w:val="22"/>
        </w:rPr>
        <w:t xml:space="preserve"> </w:t>
      </w:r>
      <w:r w:rsidRPr="00FF4439">
        <w:rPr>
          <w:rStyle w:val="lev"/>
          <w:rFonts w:asciiTheme="minorHAnsi" w:hAnsiTheme="minorHAnsi" w:cstheme="minorHAnsi"/>
          <w:sz w:val="22"/>
          <w:szCs w:val="22"/>
          <w:u w:val="single"/>
        </w:rPr>
        <w:t>maximum de 3 catégories</w:t>
      </w:r>
      <w:r w:rsidRPr="00FF4439">
        <w:rPr>
          <w:rFonts w:asciiTheme="minorHAnsi" w:hAnsiTheme="minorHAnsi" w:cstheme="minorHAnsi"/>
          <w:sz w:val="22"/>
          <w:szCs w:val="22"/>
        </w:rPr>
        <w:t>, excluant le Prix de la commandite Loto-Québec.</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Le nombre de mots exigés pour chacune des questions devra être respecté.</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Les dossiers incomplets ou ne respectant pas ces exigences ne seront pas soumis au jury.</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Tous les dossiers de candidature doivent être envoyés soit par la poste, soit par courriel (via le F</w:t>
      </w:r>
      <w:r w:rsidR="004B5646">
        <w:rPr>
          <w:rFonts w:asciiTheme="minorHAnsi" w:hAnsiTheme="minorHAnsi" w:cstheme="minorHAnsi"/>
          <w:sz w:val="22"/>
          <w:szCs w:val="22"/>
        </w:rPr>
        <w:t>T</w:t>
      </w:r>
      <w:r w:rsidRPr="00FF4439">
        <w:rPr>
          <w:rFonts w:asciiTheme="minorHAnsi" w:hAnsiTheme="minorHAnsi" w:cstheme="minorHAnsi"/>
          <w:sz w:val="22"/>
          <w:szCs w:val="22"/>
        </w:rPr>
        <w:t xml:space="preserve">P), mais pas les 2. </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Les sociétés d'État ne sont pas éligibles au tirage de la Bourse Québécor Média.</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Les récompenses offertes aux lauréats sont limitées à une par organisation, même si un candidat remporte un Prix Coup d'Éclat</w:t>
      </w:r>
      <w:r w:rsidR="004B5646">
        <w:rPr>
          <w:rFonts w:asciiTheme="minorHAnsi" w:hAnsiTheme="minorHAnsi" w:cstheme="minorHAnsi"/>
          <w:sz w:val="22"/>
          <w:szCs w:val="22"/>
        </w:rPr>
        <w:t>!</w:t>
      </w:r>
      <w:r w:rsidRPr="00FF4439">
        <w:rPr>
          <w:rFonts w:asciiTheme="minorHAnsi" w:hAnsiTheme="minorHAnsi" w:cstheme="minorHAnsi"/>
          <w:sz w:val="22"/>
          <w:szCs w:val="22"/>
        </w:rPr>
        <w:t xml:space="preserve"> dans plus d'une catégorie.</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 xml:space="preserve">Sur demande, les finalistes de la catégorie </w:t>
      </w:r>
      <w:r w:rsidRPr="00FF4439">
        <w:rPr>
          <w:rStyle w:val="Accentuation"/>
          <w:rFonts w:asciiTheme="minorHAnsi" w:hAnsiTheme="minorHAnsi" w:cstheme="minorHAnsi"/>
          <w:sz w:val="22"/>
          <w:szCs w:val="22"/>
        </w:rPr>
        <w:t>Publicité à la télévision</w:t>
      </w:r>
      <w:r w:rsidRPr="00FF4439">
        <w:rPr>
          <w:rFonts w:asciiTheme="minorHAnsi" w:hAnsiTheme="minorHAnsi" w:cstheme="minorHAnsi"/>
          <w:sz w:val="22"/>
          <w:szCs w:val="22"/>
        </w:rPr>
        <w:t xml:space="preserve"> devront fournir une cassette </w:t>
      </w:r>
      <w:r w:rsidR="00E913F1">
        <w:rPr>
          <w:rFonts w:asciiTheme="minorHAnsi" w:hAnsiTheme="minorHAnsi" w:cstheme="minorHAnsi"/>
          <w:sz w:val="22"/>
          <w:szCs w:val="22"/>
        </w:rPr>
        <w:t>B</w:t>
      </w:r>
      <w:r w:rsidRPr="00FF4439">
        <w:rPr>
          <w:rFonts w:asciiTheme="minorHAnsi" w:hAnsiTheme="minorHAnsi" w:cstheme="minorHAnsi"/>
          <w:sz w:val="22"/>
          <w:szCs w:val="22"/>
        </w:rPr>
        <w:t>etacam ou un fichier .mpeg ou QuickTime de leur publicité et la faire parvenir rapidement à FEQ-SATQ.</w:t>
      </w:r>
      <w:r w:rsidR="00B040E7" w:rsidRPr="00FF4439">
        <w:rPr>
          <w:rFonts w:asciiTheme="minorHAnsi" w:hAnsiTheme="minorHAnsi" w:cstheme="minorHAnsi"/>
          <w:sz w:val="22"/>
          <w:szCs w:val="22"/>
        </w:rPr>
        <w:br/>
      </w:r>
    </w:p>
    <w:p w:rsidR="00C65CB3" w:rsidRPr="00FF4439" w:rsidRDefault="00C65CB3" w:rsidP="00C65CB3">
      <w:pPr>
        <w:pStyle w:val="NormalWeb"/>
        <w:numPr>
          <w:ilvl w:val="0"/>
          <w:numId w:val="2"/>
        </w:numPr>
        <w:rPr>
          <w:rFonts w:asciiTheme="minorHAnsi" w:hAnsiTheme="minorHAnsi" w:cstheme="minorHAnsi"/>
          <w:sz w:val="22"/>
          <w:szCs w:val="22"/>
        </w:rPr>
      </w:pPr>
      <w:r w:rsidRPr="00FF4439">
        <w:rPr>
          <w:rFonts w:asciiTheme="minorHAnsi" w:hAnsiTheme="minorHAnsi" w:cstheme="minorHAnsi"/>
          <w:sz w:val="22"/>
          <w:szCs w:val="22"/>
        </w:rPr>
        <w:t xml:space="preserve">Le matériel envoyé demeure la propriété de FEQ et de la SATQ. </w:t>
      </w:r>
      <w:r w:rsidRPr="00FF4439">
        <w:rPr>
          <w:rStyle w:val="lev"/>
          <w:rFonts w:asciiTheme="minorHAnsi" w:hAnsiTheme="minorHAnsi" w:cstheme="minorHAnsi"/>
          <w:sz w:val="22"/>
          <w:szCs w:val="22"/>
        </w:rPr>
        <w:t>Aucun document ne sera retourné</w:t>
      </w:r>
      <w:r w:rsidRPr="00FF4439">
        <w:rPr>
          <w:rFonts w:asciiTheme="minorHAnsi" w:hAnsiTheme="minorHAnsi" w:cstheme="minorHAnsi"/>
          <w:sz w:val="22"/>
          <w:szCs w:val="22"/>
        </w:rPr>
        <w:t xml:space="preserve">, à l'exception des cassettes </w:t>
      </w:r>
      <w:r w:rsidR="00E913F1">
        <w:rPr>
          <w:rFonts w:asciiTheme="minorHAnsi" w:hAnsiTheme="minorHAnsi" w:cstheme="minorHAnsi"/>
          <w:sz w:val="22"/>
          <w:szCs w:val="22"/>
        </w:rPr>
        <w:t>Be</w:t>
      </w:r>
      <w:r w:rsidRPr="00FF4439">
        <w:rPr>
          <w:rFonts w:asciiTheme="minorHAnsi" w:hAnsiTheme="minorHAnsi" w:cstheme="minorHAnsi"/>
          <w:sz w:val="22"/>
          <w:szCs w:val="22"/>
        </w:rPr>
        <w:t xml:space="preserve">tacam des finalistes dans la catégorie </w:t>
      </w:r>
      <w:r w:rsidRPr="00FF4439">
        <w:rPr>
          <w:rFonts w:asciiTheme="minorHAnsi" w:hAnsiTheme="minorHAnsi" w:cstheme="minorHAnsi"/>
          <w:i/>
          <w:sz w:val="22"/>
          <w:szCs w:val="22"/>
        </w:rPr>
        <w:t>Publicité à la télévision</w:t>
      </w:r>
      <w:r w:rsidRPr="00FF4439">
        <w:rPr>
          <w:rFonts w:asciiTheme="minorHAnsi" w:hAnsiTheme="minorHAnsi" w:cstheme="minorHAnsi"/>
          <w:sz w:val="22"/>
          <w:szCs w:val="22"/>
        </w:rPr>
        <w:t xml:space="preserve"> qui seront retournées après la remise de prix.</w:t>
      </w:r>
    </w:p>
    <w:p w:rsidR="00C65CB3" w:rsidRPr="00FF4439" w:rsidRDefault="00C65CB3" w:rsidP="00C65CB3">
      <w:pPr>
        <w:pStyle w:val="NormalWeb"/>
        <w:rPr>
          <w:rFonts w:asciiTheme="minorHAnsi" w:hAnsiTheme="minorHAnsi" w:cstheme="minorHAnsi"/>
          <w:sz w:val="22"/>
          <w:szCs w:val="22"/>
        </w:rPr>
      </w:pPr>
      <w:r w:rsidRPr="00FF4439">
        <w:rPr>
          <w:rFonts w:asciiTheme="minorHAnsi" w:hAnsiTheme="minorHAnsi" w:cstheme="minorHAnsi"/>
          <w:sz w:val="22"/>
          <w:szCs w:val="22"/>
        </w:rPr>
        <w:t xml:space="preserve">Tous les documents doivent être envoyés </w:t>
      </w:r>
      <w:r w:rsidRPr="00FF4439">
        <w:rPr>
          <w:rStyle w:val="lev"/>
          <w:rFonts w:asciiTheme="minorHAnsi" w:hAnsiTheme="minorHAnsi" w:cstheme="minorHAnsi"/>
          <w:sz w:val="22"/>
          <w:szCs w:val="22"/>
        </w:rPr>
        <w:t>avant le mardi 4 septembre 2012</w:t>
      </w:r>
      <w:r w:rsidRPr="00FF4439">
        <w:rPr>
          <w:rFonts w:asciiTheme="minorHAnsi" w:hAnsiTheme="minorHAnsi" w:cstheme="minorHAnsi"/>
          <w:b/>
          <w:sz w:val="22"/>
          <w:szCs w:val="22"/>
        </w:rPr>
        <w:t>, 17 h 00</w:t>
      </w:r>
      <w:r w:rsidRPr="00FF4439">
        <w:rPr>
          <w:rFonts w:asciiTheme="minorHAnsi" w:hAnsiTheme="minorHAnsi" w:cstheme="minorHAnsi"/>
          <w:sz w:val="22"/>
          <w:szCs w:val="22"/>
        </w:rPr>
        <w:t xml:space="preserve"> (le sceau de la poste en faisant foi) au bureau de FEQ et de la SATQ : </w:t>
      </w:r>
    </w:p>
    <w:p w:rsidR="00C65CB3" w:rsidRPr="00FF4439" w:rsidRDefault="00C65CB3" w:rsidP="00C65CB3">
      <w:pPr>
        <w:rPr>
          <w:rFonts w:cstheme="minorHAnsi"/>
          <w:sz w:val="20"/>
          <w:szCs w:val="20"/>
        </w:rPr>
      </w:pPr>
      <w:r w:rsidRPr="00FF4439">
        <w:rPr>
          <w:rFonts w:cstheme="minorHAnsi"/>
        </w:rPr>
        <w:t xml:space="preserve">4545, </w:t>
      </w:r>
      <w:r w:rsidR="004B5646">
        <w:rPr>
          <w:rFonts w:cstheme="minorHAnsi"/>
        </w:rPr>
        <w:t xml:space="preserve">av. </w:t>
      </w:r>
      <w:r w:rsidRPr="00FF4439">
        <w:rPr>
          <w:rFonts w:cstheme="minorHAnsi"/>
        </w:rPr>
        <w:t xml:space="preserve">Pierre-De Coubertin, CP. 1000, </w:t>
      </w:r>
      <w:r w:rsidR="004B5646">
        <w:rPr>
          <w:rFonts w:cstheme="minorHAnsi"/>
        </w:rPr>
        <w:t>S</w:t>
      </w:r>
      <w:r w:rsidRPr="00FF4439">
        <w:rPr>
          <w:rFonts w:cstheme="minorHAnsi"/>
        </w:rPr>
        <w:t>ucc. M, Montréal (Québec) H1V 3R2</w:t>
      </w:r>
    </w:p>
    <w:p w:rsidR="00B040E7" w:rsidRPr="00FF4439" w:rsidRDefault="00B040E7" w:rsidP="00C65CB3">
      <w:pPr>
        <w:rPr>
          <w:rFonts w:cstheme="minorHAnsi"/>
          <w:sz w:val="20"/>
          <w:szCs w:val="20"/>
        </w:rPr>
      </w:pPr>
    </w:p>
    <w:p w:rsidR="00B040E7" w:rsidRPr="00FF4439" w:rsidRDefault="00B040E7" w:rsidP="00C65CB3">
      <w:pPr>
        <w:rPr>
          <w:rFonts w:cstheme="minorHAnsi"/>
          <w:sz w:val="20"/>
          <w:szCs w:val="20"/>
        </w:rPr>
      </w:pPr>
    </w:p>
    <w:p w:rsidR="00B040E7" w:rsidRPr="00FF4439" w:rsidRDefault="00C446A5" w:rsidP="00C65CB3">
      <w:pPr>
        <w:rPr>
          <w:rFonts w:cstheme="minorHAnsi"/>
          <w:b/>
          <w:color w:val="FF9933"/>
          <w:sz w:val="28"/>
          <w:szCs w:val="28"/>
        </w:rPr>
      </w:pPr>
      <w:r w:rsidRPr="00FF4439">
        <w:rPr>
          <w:rFonts w:cstheme="minorHAnsi"/>
          <w:b/>
          <w:color w:val="FF6600"/>
          <w:sz w:val="28"/>
          <w:szCs w:val="28"/>
        </w:rPr>
        <w:t xml:space="preserve">FORMULAIRES ET </w:t>
      </w:r>
      <w:r w:rsidR="00B040E7" w:rsidRPr="00FF4439">
        <w:rPr>
          <w:rFonts w:cstheme="minorHAnsi"/>
          <w:b/>
          <w:color w:val="FF6600"/>
          <w:sz w:val="28"/>
          <w:szCs w:val="28"/>
        </w:rPr>
        <w:t xml:space="preserve">MATÉRIEL </w:t>
      </w:r>
      <w:r w:rsidR="00912F10" w:rsidRPr="00FF4439">
        <w:rPr>
          <w:rFonts w:cstheme="minorHAnsi"/>
          <w:b/>
          <w:color w:val="FF6600"/>
          <w:sz w:val="28"/>
          <w:szCs w:val="28"/>
        </w:rPr>
        <w:t xml:space="preserve">À FOURNIR </w:t>
      </w:r>
      <w:r w:rsidR="00B040E7" w:rsidRPr="00FF4439">
        <w:rPr>
          <w:rFonts w:cstheme="minorHAnsi"/>
          <w:b/>
          <w:color w:val="FF6600"/>
          <w:sz w:val="28"/>
          <w:szCs w:val="28"/>
        </w:rPr>
        <w:t>PAR CATÉGORIE</w:t>
      </w:r>
    </w:p>
    <w:p w:rsidR="00B040E7" w:rsidRPr="00FF4439" w:rsidRDefault="00B040E7" w:rsidP="00C65CB3">
      <w:pPr>
        <w:rPr>
          <w:rFonts w:cstheme="minorHAnsi"/>
        </w:rPr>
      </w:pPr>
      <w:r w:rsidRPr="00FF4439">
        <w:rPr>
          <w:rFonts w:cstheme="minorHAnsi"/>
          <w:b/>
          <w:color w:val="FF0000"/>
        </w:rPr>
        <w:t>IMPORTANT</w:t>
      </w:r>
      <w:r w:rsidRPr="00FF4439">
        <w:rPr>
          <w:rFonts w:cstheme="minorHAnsi"/>
        </w:rPr>
        <w:t> : toute candidature doit être accompagnée du formulaire principal de participation dûment rempli.</w:t>
      </w:r>
    </w:p>
    <w:p w:rsidR="00B040E7" w:rsidRDefault="00F02A69" w:rsidP="00C65CB3">
      <w:pPr>
        <w:rPr>
          <w:rFonts w:cstheme="minorHAnsi"/>
          <w:b/>
          <w:caps/>
          <w:sz w:val="28"/>
          <w:szCs w:val="28"/>
        </w:rPr>
      </w:pPr>
      <w:hyperlink r:id="rId15" w:history="1">
        <w:r w:rsidR="00B040E7" w:rsidRPr="00D079B2">
          <w:rPr>
            <w:rStyle w:val="Lienhypertexte"/>
            <w:rFonts w:cstheme="minorHAnsi"/>
            <w:b/>
            <w:caps/>
            <w:sz w:val="28"/>
            <w:szCs w:val="28"/>
          </w:rPr>
          <w:t>Télé</w:t>
        </w:r>
        <w:r w:rsidR="00E14AAE" w:rsidRPr="00D079B2">
          <w:rPr>
            <w:rStyle w:val="Lienhypertexte"/>
            <w:rFonts w:cstheme="minorHAnsi"/>
            <w:b/>
            <w:caps/>
            <w:sz w:val="28"/>
            <w:szCs w:val="28"/>
          </w:rPr>
          <w:t>chargez le formulaire principal</w:t>
        </w:r>
      </w:hyperlink>
    </w:p>
    <w:p w:rsidR="00E14AAE" w:rsidRPr="00E14AAE" w:rsidRDefault="00E14AAE" w:rsidP="00C65CB3">
      <w:pPr>
        <w:rPr>
          <w:rFonts w:cstheme="minorHAnsi"/>
          <w:b/>
          <w:caps/>
          <w:color w:val="FF9933"/>
          <w:sz w:val="28"/>
          <w:szCs w:val="28"/>
        </w:rPr>
      </w:pPr>
    </w:p>
    <w:p w:rsidR="00912F10" w:rsidRPr="00FF4439" w:rsidRDefault="00912F10" w:rsidP="00912F10">
      <w:pPr>
        <w:shd w:val="clear" w:color="auto" w:fill="D9D9D9" w:themeFill="background1" w:themeFillShade="D9"/>
        <w:rPr>
          <w:rFonts w:cstheme="minorHAnsi"/>
          <w:b/>
          <w:color w:val="FF9933"/>
        </w:rPr>
      </w:pPr>
      <w:r w:rsidRPr="00FF4439">
        <w:rPr>
          <w:rFonts w:cstheme="minorHAnsi"/>
          <w:b/>
        </w:rPr>
        <w:t>PUBLICITÉ À LA TÉLÉVISION</w:t>
      </w:r>
      <w:r w:rsidR="00093528" w:rsidRPr="00FF4439">
        <w:rPr>
          <w:rFonts w:cstheme="minorHAnsi"/>
          <w:b/>
        </w:rPr>
        <w:t xml:space="preserve"> – Budgets  de moins de 500 000 $ / Budget de plus  de 500 000 $</w:t>
      </w:r>
    </w:p>
    <w:p w:rsidR="00912F10" w:rsidRPr="00FF4439" w:rsidRDefault="00912F10" w:rsidP="00912F10">
      <w:pPr>
        <w:autoSpaceDE w:val="0"/>
        <w:autoSpaceDN w:val="0"/>
        <w:adjustRightInd w:val="0"/>
        <w:spacing w:after="0" w:line="240" w:lineRule="auto"/>
        <w:rPr>
          <w:rFonts w:cstheme="minorHAnsi"/>
        </w:rPr>
      </w:pPr>
      <w:r w:rsidRPr="00FF4439">
        <w:rPr>
          <w:rFonts w:cstheme="minorHAnsi"/>
          <w:b/>
          <w:bCs/>
        </w:rPr>
        <w:t xml:space="preserve">MATÉRIEL À FOURNIR </w:t>
      </w:r>
      <w:r w:rsidRPr="00FF4439">
        <w:rPr>
          <w:rFonts w:cstheme="minorHAnsi"/>
        </w:rPr>
        <w:t xml:space="preserve">: fichier .mpeg, </w:t>
      </w:r>
      <w:r w:rsidR="00E913F1">
        <w:rPr>
          <w:rFonts w:cstheme="minorHAnsi"/>
        </w:rPr>
        <w:t>Q</w:t>
      </w:r>
      <w:r w:rsidRPr="00FF4439">
        <w:rPr>
          <w:rFonts w:cstheme="minorHAnsi"/>
        </w:rPr>
        <w:t>uick</w:t>
      </w:r>
      <w:r w:rsidR="00E913F1">
        <w:rPr>
          <w:rFonts w:cstheme="minorHAnsi"/>
        </w:rPr>
        <w:t>T</w:t>
      </w:r>
      <w:r w:rsidRPr="00FF4439">
        <w:rPr>
          <w:rFonts w:cstheme="minorHAnsi"/>
        </w:rPr>
        <w:t>ime sur CD ou DVD / lien web vers la publicité.</w:t>
      </w:r>
    </w:p>
    <w:p w:rsidR="00912F10" w:rsidRPr="00FF4439" w:rsidRDefault="00912F10" w:rsidP="00912F10">
      <w:pPr>
        <w:autoSpaceDE w:val="0"/>
        <w:autoSpaceDN w:val="0"/>
        <w:adjustRightInd w:val="0"/>
        <w:spacing w:after="0" w:line="240" w:lineRule="auto"/>
        <w:rPr>
          <w:rFonts w:cstheme="minorHAnsi"/>
        </w:rPr>
      </w:pPr>
      <w:r w:rsidRPr="00FF4439">
        <w:rPr>
          <w:rFonts w:cstheme="minorHAnsi"/>
          <w:b/>
          <w:bCs/>
        </w:rPr>
        <w:br/>
        <w:t xml:space="preserve">NOTE </w:t>
      </w:r>
      <w:r w:rsidRPr="00FF4439">
        <w:rPr>
          <w:rFonts w:cstheme="minorHAnsi"/>
        </w:rPr>
        <w:t xml:space="preserve">: Les finalistes devront être en mesure de </w:t>
      </w:r>
      <w:r w:rsidR="00FB298F" w:rsidRPr="00FF4439">
        <w:rPr>
          <w:rFonts w:cstheme="minorHAnsi"/>
        </w:rPr>
        <w:t xml:space="preserve">fournir une cassette en format </w:t>
      </w:r>
      <w:r w:rsidR="00E913F1">
        <w:rPr>
          <w:rFonts w:cstheme="minorHAnsi"/>
        </w:rPr>
        <w:t>Be</w:t>
      </w:r>
      <w:r w:rsidR="00FB298F" w:rsidRPr="00FF4439">
        <w:rPr>
          <w:rFonts w:cstheme="minorHAnsi"/>
        </w:rPr>
        <w:t>tacam ou un fichier vidéo .mpeg</w:t>
      </w:r>
      <w:r w:rsidRPr="00FF4439">
        <w:rPr>
          <w:rFonts w:cstheme="minorHAnsi"/>
        </w:rPr>
        <w:t xml:space="preserve"> ou </w:t>
      </w:r>
      <w:r w:rsidR="00E913F1">
        <w:rPr>
          <w:rFonts w:cstheme="minorHAnsi"/>
        </w:rPr>
        <w:t>Q</w:t>
      </w:r>
      <w:r w:rsidR="00FB298F" w:rsidRPr="00FF4439">
        <w:rPr>
          <w:rFonts w:cstheme="minorHAnsi"/>
        </w:rPr>
        <w:t>uick</w:t>
      </w:r>
      <w:r w:rsidR="00E913F1">
        <w:rPr>
          <w:rFonts w:cstheme="minorHAnsi"/>
        </w:rPr>
        <w:t>T</w:t>
      </w:r>
      <w:r w:rsidRPr="00FF4439">
        <w:rPr>
          <w:rFonts w:cstheme="minorHAnsi"/>
        </w:rPr>
        <w:t>ime sur CD ou DVD.</w:t>
      </w:r>
    </w:p>
    <w:p w:rsidR="00FB298F" w:rsidRPr="00FF4439" w:rsidRDefault="00FB298F" w:rsidP="00912F10">
      <w:pPr>
        <w:autoSpaceDE w:val="0"/>
        <w:autoSpaceDN w:val="0"/>
        <w:adjustRightInd w:val="0"/>
        <w:spacing w:after="0" w:line="240" w:lineRule="auto"/>
        <w:rPr>
          <w:rFonts w:cstheme="minorHAnsi"/>
        </w:rPr>
      </w:pPr>
    </w:p>
    <w:p w:rsidR="00C446A5" w:rsidRDefault="00C446A5" w:rsidP="00912F10">
      <w:pPr>
        <w:autoSpaceDE w:val="0"/>
        <w:autoSpaceDN w:val="0"/>
        <w:adjustRightInd w:val="0"/>
        <w:spacing w:after="0" w:line="240" w:lineRule="auto"/>
        <w:rPr>
          <w:rFonts w:cstheme="minorHAnsi"/>
          <w:b/>
          <w:color w:val="FF9933"/>
        </w:rPr>
      </w:pPr>
    </w:p>
    <w:p w:rsidR="00247AAE" w:rsidRPr="00FF4439" w:rsidRDefault="00247AAE" w:rsidP="00912F10">
      <w:pPr>
        <w:autoSpaceDE w:val="0"/>
        <w:autoSpaceDN w:val="0"/>
        <w:adjustRightInd w:val="0"/>
        <w:spacing w:after="0" w:line="240" w:lineRule="auto"/>
        <w:rPr>
          <w:rFonts w:cstheme="minorHAnsi"/>
          <w:b/>
          <w:color w:val="FF9933"/>
        </w:rPr>
      </w:pPr>
    </w:p>
    <w:p w:rsidR="00B01BFD" w:rsidRPr="00FF4439" w:rsidRDefault="00247AAE" w:rsidP="00B01BFD">
      <w:pPr>
        <w:shd w:val="clear" w:color="auto" w:fill="D9D9D9" w:themeFill="background1" w:themeFillShade="D9"/>
        <w:rPr>
          <w:rFonts w:cstheme="minorHAnsi"/>
          <w:b/>
          <w:color w:val="FF9933"/>
        </w:rPr>
      </w:pPr>
      <w:r>
        <w:rPr>
          <w:rFonts w:cstheme="minorHAnsi"/>
          <w:b/>
        </w:rPr>
        <w:t>A</w:t>
      </w:r>
      <w:r w:rsidR="00B01BFD" w:rsidRPr="00FF4439">
        <w:rPr>
          <w:rFonts w:cstheme="minorHAnsi"/>
          <w:b/>
        </w:rPr>
        <w:t>FFICHE PROMOTIONNELLE – Budgets de moins de 500 000 $ / Budget de plus de 500 000 $</w:t>
      </w:r>
    </w:p>
    <w:p w:rsidR="00093528" w:rsidRPr="00FF4439" w:rsidRDefault="00B01BFD" w:rsidP="00B01BFD">
      <w:pPr>
        <w:autoSpaceDE w:val="0"/>
        <w:autoSpaceDN w:val="0"/>
        <w:adjustRightInd w:val="0"/>
        <w:spacing w:after="0" w:line="240" w:lineRule="auto"/>
        <w:rPr>
          <w:rFonts w:cstheme="minorHAnsi"/>
        </w:rPr>
      </w:pPr>
      <w:r w:rsidRPr="00FF4439">
        <w:rPr>
          <w:rFonts w:cstheme="minorHAnsi"/>
          <w:b/>
          <w:bCs/>
        </w:rPr>
        <w:t xml:space="preserve">MATÉRIEL À FOURNIR : </w:t>
      </w:r>
      <w:r w:rsidRPr="00FF4439">
        <w:rPr>
          <w:rFonts w:cstheme="minorHAnsi"/>
        </w:rPr>
        <w:t>Deux (2) copies de votre affiche</w:t>
      </w:r>
      <w:r w:rsidR="00093528" w:rsidRPr="00FF4439">
        <w:rPr>
          <w:rFonts w:cstheme="minorHAnsi"/>
        </w:rPr>
        <w:t xml:space="preserve"> promotionnelle doivent être envoyées par la poste</w:t>
      </w:r>
      <w:r w:rsidR="00CC6D0D">
        <w:rPr>
          <w:rFonts w:cstheme="minorHAnsi"/>
        </w:rPr>
        <w:t xml:space="preserve"> ainsi qu’une copie numérique sur CD.</w:t>
      </w:r>
    </w:p>
    <w:p w:rsidR="00093528" w:rsidRPr="00FF4439" w:rsidRDefault="00093528" w:rsidP="00B01BFD">
      <w:pPr>
        <w:autoSpaceDE w:val="0"/>
        <w:autoSpaceDN w:val="0"/>
        <w:adjustRightInd w:val="0"/>
        <w:spacing w:after="0" w:line="240" w:lineRule="auto"/>
        <w:rPr>
          <w:rFonts w:cstheme="minorHAnsi"/>
        </w:rPr>
      </w:pPr>
    </w:p>
    <w:p w:rsidR="00B01BFD" w:rsidRPr="00FF4439" w:rsidRDefault="00093528" w:rsidP="00B01BFD">
      <w:pPr>
        <w:autoSpaceDE w:val="0"/>
        <w:autoSpaceDN w:val="0"/>
        <w:adjustRightInd w:val="0"/>
        <w:spacing w:after="0" w:line="240" w:lineRule="auto"/>
        <w:rPr>
          <w:rFonts w:cstheme="minorHAnsi"/>
        </w:rPr>
      </w:pPr>
      <w:r w:rsidRPr="00FF4439">
        <w:rPr>
          <w:rFonts w:cstheme="minorHAnsi"/>
          <w:b/>
        </w:rPr>
        <w:t>NOTE :</w:t>
      </w:r>
      <w:r w:rsidRPr="00FF4439">
        <w:rPr>
          <w:rFonts w:cstheme="minorHAnsi"/>
        </w:rPr>
        <w:t xml:space="preserve"> </w:t>
      </w:r>
      <w:r w:rsidR="00B01BFD" w:rsidRPr="00FF4439">
        <w:rPr>
          <w:rFonts w:cstheme="minorHAnsi"/>
          <w:bCs/>
        </w:rPr>
        <w:t>Les méga</w:t>
      </w:r>
      <w:r w:rsidR="00B85986">
        <w:rPr>
          <w:rFonts w:cstheme="minorHAnsi"/>
          <w:bCs/>
        </w:rPr>
        <w:t>s</w:t>
      </w:r>
      <w:r w:rsidR="00B01BFD" w:rsidRPr="00FF4439">
        <w:rPr>
          <w:rFonts w:cstheme="minorHAnsi"/>
          <w:bCs/>
        </w:rPr>
        <w:t xml:space="preserve"> panneaux peuvent être soumis s’ils sont envoyés </w:t>
      </w:r>
      <w:r w:rsidR="00B01BFD" w:rsidRPr="00FF4439">
        <w:rPr>
          <w:rFonts w:cstheme="minorHAnsi"/>
          <w:b/>
          <w:bCs/>
        </w:rPr>
        <w:t>en format réduit</w:t>
      </w:r>
      <w:r w:rsidR="00B01BFD" w:rsidRPr="00FF4439">
        <w:rPr>
          <w:rFonts w:cstheme="minorHAnsi"/>
        </w:rPr>
        <w:t>. Nous ne pouvons pas afficher de méga</w:t>
      </w:r>
      <w:r w:rsidR="0087630A">
        <w:rPr>
          <w:rFonts w:cstheme="minorHAnsi"/>
        </w:rPr>
        <w:t>s</w:t>
      </w:r>
      <w:r w:rsidR="00B01BFD" w:rsidRPr="00FF4439">
        <w:rPr>
          <w:rFonts w:cstheme="minorHAnsi"/>
        </w:rPr>
        <w:t xml:space="preserve"> panneaux lors de la journée de délibération du jury.</w:t>
      </w:r>
      <w:r w:rsidR="00CC6D0D">
        <w:rPr>
          <w:rFonts w:cstheme="minorHAnsi"/>
        </w:rPr>
        <w:t xml:space="preserve"> </w:t>
      </w:r>
      <w:r w:rsidR="00CC6D0D" w:rsidRPr="00FF4439">
        <w:rPr>
          <w:rFonts w:cstheme="minorHAnsi"/>
        </w:rPr>
        <w:t>Une organisati</w:t>
      </w:r>
      <w:r w:rsidR="00CC6D0D">
        <w:rPr>
          <w:rFonts w:cstheme="minorHAnsi"/>
        </w:rPr>
        <w:t>on peut soumettre une seule</w:t>
      </w:r>
      <w:r w:rsidR="00CC6D0D" w:rsidRPr="00FF4439">
        <w:rPr>
          <w:rFonts w:cstheme="minorHAnsi"/>
        </w:rPr>
        <w:t xml:space="preserve"> affiche </w:t>
      </w:r>
      <w:r w:rsidR="00CC6D0D">
        <w:rPr>
          <w:rFonts w:cstheme="minorHAnsi"/>
        </w:rPr>
        <w:t xml:space="preserve">unique </w:t>
      </w:r>
      <w:r w:rsidR="00CC6D0D" w:rsidRPr="00FF4439">
        <w:rPr>
          <w:rFonts w:cstheme="minorHAnsi"/>
        </w:rPr>
        <w:t>ou une série d'affiches du même concept.</w:t>
      </w:r>
    </w:p>
    <w:p w:rsidR="00B01BFD" w:rsidRDefault="00B01BFD" w:rsidP="00FB298F">
      <w:pPr>
        <w:autoSpaceDE w:val="0"/>
        <w:autoSpaceDN w:val="0"/>
        <w:adjustRightInd w:val="0"/>
        <w:spacing w:after="0" w:line="240" w:lineRule="auto"/>
        <w:rPr>
          <w:rFonts w:cstheme="minorHAnsi"/>
        </w:rPr>
      </w:pPr>
    </w:p>
    <w:p w:rsidR="00E14AAE" w:rsidRDefault="006B70B4" w:rsidP="00FB298F">
      <w:pPr>
        <w:autoSpaceDE w:val="0"/>
        <w:autoSpaceDN w:val="0"/>
        <w:adjustRightInd w:val="0"/>
        <w:spacing w:after="0" w:line="240" w:lineRule="auto"/>
        <w:rPr>
          <w:rFonts w:cstheme="minorHAnsi"/>
        </w:rPr>
      </w:pPr>
      <w:r w:rsidRPr="006B70B4">
        <w:rPr>
          <w:rFonts w:cstheme="minorHAnsi"/>
          <w:b/>
          <w:color w:val="FF6600"/>
        </w:rPr>
        <w:t>NOUVEAUTÉ</w:t>
      </w:r>
      <w:r>
        <w:rPr>
          <w:rFonts w:cstheme="minorHAnsi"/>
        </w:rPr>
        <w:t xml:space="preserve"> : </w:t>
      </w:r>
      <w:r w:rsidR="0087725F">
        <w:rPr>
          <w:rFonts w:cstheme="minorHAnsi"/>
        </w:rPr>
        <w:t>L</w:t>
      </w:r>
      <w:r>
        <w:rPr>
          <w:rFonts w:cstheme="minorHAnsi"/>
        </w:rPr>
        <w:t>e gagnant de cette catégorie sera déterminé par le public. Les finalistes seront choisis par les membres du jury</w:t>
      </w:r>
      <w:r w:rsidR="004B5646">
        <w:rPr>
          <w:rFonts w:cstheme="minorHAnsi"/>
        </w:rPr>
        <w:t>,</w:t>
      </w:r>
      <w:r>
        <w:rPr>
          <w:rFonts w:cstheme="minorHAnsi"/>
        </w:rPr>
        <w:t xml:space="preserve"> mais l’affiche gagnante sera votée virtuellement dans le cadre d’une campagne sur les médias sociaux avant la remise des prix.</w:t>
      </w:r>
    </w:p>
    <w:p w:rsidR="00247AAE" w:rsidRDefault="00247AAE" w:rsidP="00FB298F">
      <w:pPr>
        <w:autoSpaceDE w:val="0"/>
        <w:autoSpaceDN w:val="0"/>
        <w:adjustRightInd w:val="0"/>
        <w:spacing w:after="0" w:line="240" w:lineRule="auto"/>
        <w:rPr>
          <w:rFonts w:cstheme="minorHAnsi"/>
        </w:rPr>
      </w:pPr>
    </w:p>
    <w:p w:rsidR="00247AAE" w:rsidRDefault="00247AAE" w:rsidP="00FB298F">
      <w:pPr>
        <w:autoSpaceDE w:val="0"/>
        <w:autoSpaceDN w:val="0"/>
        <w:adjustRightInd w:val="0"/>
        <w:spacing w:after="0" w:line="240" w:lineRule="auto"/>
        <w:rPr>
          <w:rFonts w:cstheme="minorHAnsi"/>
        </w:rPr>
      </w:pPr>
    </w:p>
    <w:p w:rsidR="00E14AAE" w:rsidRDefault="00E14AAE" w:rsidP="00FB298F">
      <w:pPr>
        <w:autoSpaceDE w:val="0"/>
        <w:autoSpaceDN w:val="0"/>
        <w:adjustRightInd w:val="0"/>
        <w:spacing w:after="0" w:line="240" w:lineRule="auto"/>
        <w:rPr>
          <w:rFonts w:cstheme="minorHAnsi"/>
        </w:rPr>
      </w:pPr>
    </w:p>
    <w:p w:rsidR="00247AAE" w:rsidRPr="00FF4439" w:rsidRDefault="00247AAE" w:rsidP="00247AAE">
      <w:pPr>
        <w:shd w:val="clear" w:color="auto" w:fill="D9D9D9" w:themeFill="background1" w:themeFillShade="D9"/>
        <w:rPr>
          <w:rFonts w:cstheme="minorHAnsi"/>
          <w:b/>
          <w:color w:val="FF9933"/>
        </w:rPr>
      </w:pPr>
      <w:r w:rsidRPr="00FF4439">
        <w:rPr>
          <w:rFonts w:cstheme="minorHAnsi"/>
          <w:b/>
        </w:rPr>
        <w:t>PUBLICITÉ À LA RADIO – Budgets confondus</w:t>
      </w:r>
    </w:p>
    <w:p w:rsidR="00247AAE" w:rsidRPr="00FF4439" w:rsidRDefault="00247AAE" w:rsidP="00247AAE">
      <w:pPr>
        <w:autoSpaceDE w:val="0"/>
        <w:autoSpaceDN w:val="0"/>
        <w:adjustRightInd w:val="0"/>
        <w:spacing w:after="0" w:line="240" w:lineRule="auto"/>
        <w:rPr>
          <w:rFonts w:cstheme="minorHAnsi"/>
        </w:rPr>
      </w:pPr>
      <w:r w:rsidRPr="00FF4439">
        <w:rPr>
          <w:rFonts w:cstheme="minorHAnsi"/>
          <w:b/>
          <w:bCs/>
        </w:rPr>
        <w:t xml:space="preserve">MATÉRIEL À FOURNIR </w:t>
      </w:r>
      <w:r w:rsidRPr="00FF4439">
        <w:rPr>
          <w:rFonts w:cstheme="minorHAnsi"/>
        </w:rPr>
        <w:t xml:space="preserve">: </w:t>
      </w:r>
      <w:r>
        <w:rPr>
          <w:rFonts w:cstheme="minorHAnsi"/>
        </w:rPr>
        <w:t>f</w:t>
      </w:r>
      <w:r w:rsidRPr="00FF4439">
        <w:rPr>
          <w:rFonts w:cstheme="minorHAnsi"/>
        </w:rPr>
        <w:t xml:space="preserve">ichier audio .mpeg, .mp3 ou </w:t>
      </w:r>
      <w:r>
        <w:rPr>
          <w:rFonts w:cstheme="minorHAnsi"/>
        </w:rPr>
        <w:t>Q</w:t>
      </w:r>
      <w:r w:rsidRPr="00FF4439">
        <w:rPr>
          <w:rFonts w:cstheme="minorHAnsi"/>
        </w:rPr>
        <w:t>uick</w:t>
      </w:r>
      <w:r>
        <w:rPr>
          <w:rFonts w:cstheme="minorHAnsi"/>
        </w:rPr>
        <w:t>T</w:t>
      </w:r>
      <w:r w:rsidRPr="00FF4439">
        <w:rPr>
          <w:rFonts w:cstheme="minorHAnsi"/>
        </w:rPr>
        <w:t>ime gravé sur CD, DVD / lien web vers la publicité.</w:t>
      </w:r>
    </w:p>
    <w:p w:rsidR="00247AAE" w:rsidRPr="00FF4439" w:rsidRDefault="00247AAE" w:rsidP="00247AAE">
      <w:pPr>
        <w:autoSpaceDE w:val="0"/>
        <w:autoSpaceDN w:val="0"/>
        <w:adjustRightInd w:val="0"/>
        <w:spacing w:after="0" w:line="240" w:lineRule="auto"/>
        <w:rPr>
          <w:rFonts w:cstheme="minorHAnsi"/>
          <w:b/>
          <w:bCs/>
        </w:rPr>
      </w:pPr>
    </w:p>
    <w:p w:rsidR="00247AAE" w:rsidRPr="00FF4439" w:rsidRDefault="00247AAE" w:rsidP="00247AAE">
      <w:pPr>
        <w:autoSpaceDE w:val="0"/>
        <w:autoSpaceDN w:val="0"/>
        <w:adjustRightInd w:val="0"/>
        <w:spacing w:after="0" w:line="240" w:lineRule="auto"/>
        <w:rPr>
          <w:rFonts w:cstheme="minorHAnsi"/>
        </w:rPr>
      </w:pPr>
      <w:r w:rsidRPr="00FF4439">
        <w:rPr>
          <w:rFonts w:cstheme="minorHAnsi"/>
          <w:b/>
          <w:bCs/>
        </w:rPr>
        <w:t xml:space="preserve">NOTE </w:t>
      </w:r>
      <w:r w:rsidRPr="00FF4439">
        <w:rPr>
          <w:rFonts w:cstheme="minorHAnsi"/>
        </w:rPr>
        <w:t>: Cette catégorie ne récompense que les publicités et exclut les entrevues et les relations de presse. Si vous envoyez plus d’une publicité, le jury se réserve le droit d’évaluer un seul segment.</w:t>
      </w:r>
    </w:p>
    <w:p w:rsidR="00247AAE" w:rsidRPr="00FF4439" w:rsidRDefault="00247AAE" w:rsidP="00247AAE">
      <w:pPr>
        <w:autoSpaceDE w:val="0"/>
        <w:autoSpaceDN w:val="0"/>
        <w:adjustRightInd w:val="0"/>
        <w:spacing w:after="0" w:line="240" w:lineRule="auto"/>
        <w:rPr>
          <w:rFonts w:cstheme="minorHAnsi"/>
        </w:rPr>
      </w:pPr>
    </w:p>
    <w:p w:rsidR="00E14AAE" w:rsidRPr="00FF4439" w:rsidRDefault="00E14AAE" w:rsidP="00FB298F">
      <w:pPr>
        <w:autoSpaceDE w:val="0"/>
        <w:autoSpaceDN w:val="0"/>
        <w:adjustRightInd w:val="0"/>
        <w:spacing w:after="0" w:line="240" w:lineRule="auto"/>
        <w:rPr>
          <w:rFonts w:cstheme="minorHAnsi"/>
        </w:rPr>
      </w:pPr>
    </w:p>
    <w:p w:rsidR="00093528" w:rsidRPr="00FF4439" w:rsidRDefault="00093528" w:rsidP="00093528">
      <w:pPr>
        <w:shd w:val="clear" w:color="auto" w:fill="D9D9D9" w:themeFill="background1" w:themeFillShade="D9"/>
        <w:rPr>
          <w:rFonts w:cstheme="minorHAnsi"/>
          <w:b/>
          <w:color w:val="FF9933"/>
        </w:rPr>
      </w:pPr>
      <w:r w:rsidRPr="00FF4439">
        <w:rPr>
          <w:rFonts w:cstheme="minorHAnsi"/>
          <w:b/>
        </w:rPr>
        <w:t xml:space="preserve">STRATÉGIE </w:t>
      </w:r>
      <w:r w:rsidR="00E14AAE">
        <w:rPr>
          <w:rFonts w:cstheme="minorHAnsi"/>
          <w:b/>
        </w:rPr>
        <w:t xml:space="preserve">PROMOTIONNELLE </w:t>
      </w:r>
      <w:r w:rsidRPr="00FF4439">
        <w:rPr>
          <w:rFonts w:cstheme="minorHAnsi"/>
          <w:b/>
        </w:rPr>
        <w:t>WEB – Budgets confondus</w:t>
      </w:r>
    </w:p>
    <w:p w:rsidR="00093528" w:rsidRPr="00FF4439" w:rsidRDefault="000B7105" w:rsidP="00A174CA">
      <w:pPr>
        <w:autoSpaceDE w:val="0"/>
        <w:autoSpaceDN w:val="0"/>
        <w:adjustRightInd w:val="0"/>
        <w:spacing w:after="0" w:line="240" w:lineRule="auto"/>
        <w:jc w:val="both"/>
        <w:rPr>
          <w:rFonts w:cstheme="minorHAnsi"/>
        </w:rPr>
      </w:pPr>
      <w:r w:rsidRPr="00FF4439">
        <w:rPr>
          <w:rFonts w:cstheme="minorHAnsi"/>
        </w:rPr>
        <w:t xml:space="preserve">Cette catégorie vous permet de soumettre au jury vos réalisations promotionnelles effectuées sur le </w:t>
      </w:r>
      <w:r w:rsidR="004B5646">
        <w:rPr>
          <w:rFonts w:cstheme="minorHAnsi"/>
        </w:rPr>
        <w:t>W</w:t>
      </w:r>
      <w:r w:rsidRPr="00FF4439">
        <w:rPr>
          <w:rFonts w:cstheme="minorHAnsi"/>
        </w:rPr>
        <w:t>eb. Que vous ayez lancé un produit en utilisant Facebook, une application mobile, une infolettre, le tout rehaussé d’un concours percutant, faisant en sorte d’augmenter votre achalandage ou le nombre de visites sur votre propre site Internet, c’est cette catégorie qu’il faut viser.</w:t>
      </w:r>
    </w:p>
    <w:p w:rsidR="00093528" w:rsidRPr="00F828E6" w:rsidRDefault="000B7105" w:rsidP="00FB298F">
      <w:pPr>
        <w:autoSpaceDE w:val="0"/>
        <w:autoSpaceDN w:val="0"/>
        <w:adjustRightInd w:val="0"/>
        <w:spacing w:after="0" w:line="240" w:lineRule="auto"/>
        <w:rPr>
          <w:rFonts w:cstheme="minorHAnsi"/>
          <w:b/>
        </w:rPr>
      </w:pPr>
      <w:r w:rsidRPr="00FF4439">
        <w:rPr>
          <w:rFonts w:cstheme="minorHAnsi"/>
          <w:b/>
        </w:rPr>
        <w:br/>
      </w:r>
      <w:hyperlink r:id="rId16" w:history="1">
        <w:r w:rsidR="00093528" w:rsidRPr="00477D1B">
          <w:rPr>
            <w:rStyle w:val="Lienhypertexte"/>
            <w:rFonts w:cstheme="minorHAnsi"/>
            <w:b/>
          </w:rPr>
          <w:t>FORMULA</w:t>
        </w:r>
        <w:r w:rsidR="00F860B0" w:rsidRPr="00477D1B">
          <w:rPr>
            <w:rStyle w:val="Lienhypertexte"/>
            <w:rFonts w:cstheme="minorHAnsi"/>
            <w:b/>
          </w:rPr>
          <w:t>IRE</w:t>
        </w:r>
        <w:r w:rsidR="00477D1B" w:rsidRPr="00477D1B">
          <w:rPr>
            <w:rStyle w:val="Lienhypertexte"/>
            <w:rFonts w:cstheme="minorHAnsi"/>
            <w:b/>
          </w:rPr>
          <w:t xml:space="preserve"> STRATÉGIE PROMOTIONNELLE WEB</w:t>
        </w:r>
      </w:hyperlink>
    </w:p>
    <w:p w:rsidR="00E14AAE" w:rsidRDefault="00E14AAE" w:rsidP="00FB298F">
      <w:pPr>
        <w:autoSpaceDE w:val="0"/>
        <w:autoSpaceDN w:val="0"/>
        <w:adjustRightInd w:val="0"/>
        <w:spacing w:after="0" w:line="240" w:lineRule="auto"/>
        <w:rPr>
          <w:rFonts w:cstheme="minorHAnsi"/>
          <w:b/>
        </w:rPr>
      </w:pPr>
    </w:p>
    <w:p w:rsidR="00F860B0" w:rsidRPr="00FF4439" w:rsidRDefault="00F860B0" w:rsidP="00FB298F">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 xml:space="preserve">ous pouvez insérer 5 liens </w:t>
      </w:r>
      <w:r w:rsidR="004B5646">
        <w:rPr>
          <w:rFonts w:cstheme="minorHAnsi"/>
        </w:rPr>
        <w:t>W</w:t>
      </w:r>
      <w:r w:rsidRPr="00FF4439">
        <w:rPr>
          <w:rFonts w:cstheme="minorHAnsi"/>
        </w:rPr>
        <w:t>eb dans le questionnaire pour illustrer vos propos.</w:t>
      </w:r>
    </w:p>
    <w:p w:rsidR="00F860B0" w:rsidRPr="00FF4439" w:rsidRDefault="00F860B0" w:rsidP="00FB298F">
      <w:pPr>
        <w:autoSpaceDE w:val="0"/>
        <w:autoSpaceDN w:val="0"/>
        <w:adjustRightInd w:val="0"/>
        <w:spacing w:after="0" w:line="240" w:lineRule="auto"/>
        <w:rPr>
          <w:rFonts w:cstheme="minorHAnsi"/>
          <w:b/>
        </w:rPr>
      </w:pPr>
    </w:p>
    <w:p w:rsidR="00F860B0" w:rsidRPr="00FF4439" w:rsidRDefault="00F860B0" w:rsidP="00FB298F">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A</w:t>
      </w:r>
      <w:r w:rsidRPr="00FF4439">
        <w:rPr>
          <w:rFonts w:cstheme="minorHAnsi"/>
        </w:rPr>
        <w:t xml:space="preserve">ssurez-vous que les pages </w:t>
      </w:r>
      <w:r w:rsidR="004B5646">
        <w:rPr>
          <w:rFonts w:cstheme="minorHAnsi"/>
        </w:rPr>
        <w:t>W</w:t>
      </w:r>
      <w:r w:rsidRPr="00FF4439">
        <w:rPr>
          <w:rFonts w:cstheme="minorHAnsi"/>
        </w:rPr>
        <w:t>eb que vous présenterez au jury seront toujours en ligne au mois de septembre.</w:t>
      </w:r>
    </w:p>
    <w:p w:rsidR="00F860B0" w:rsidRDefault="00F860B0" w:rsidP="00FB298F">
      <w:pPr>
        <w:autoSpaceDE w:val="0"/>
        <w:autoSpaceDN w:val="0"/>
        <w:adjustRightInd w:val="0"/>
        <w:spacing w:after="0" w:line="240" w:lineRule="auto"/>
        <w:rPr>
          <w:rFonts w:cstheme="minorHAnsi"/>
        </w:rPr>
      </w:pPr>
    </w:p>
    <w:p w:rsidR="00E14AAE" w:rsidRPr="00FF4439" w:rsidRDefault="00E14AAE" w:rsidP="00FB298F">
      <w:pPr>
        <w:autoSpaceDE w:val="0"/>
        <w:autoSpaceDN w:val="0"/>
        <w:adjustRightInd w:val="0"/>
        <w:spacing w:after="0" w:line="240" w:lineRule="auto"/>
        <w:rPr>
          <w:rFonts w:cstheme="minorHAnsi"/>
        </w:rPr>
      </w:pPr>
    </w:p>
    <w:p w:rsidR="00F860B0" w:rsidRPr="00FF4439" w:rsidRDefault="00F860B0" w:rsidP="00FB298F">
      <w:pPr>
        <w:autoSpaceDE w:val="0"/>
        <w:autoSpaceDN w:val="0"/>
        <w:adjustRightInd w:val="0"/>
        <w:spacing w:after="0" w:line="240" w:lineRule="auto"/>
        <w:rPr>
          <w:rFonts w:cstheme="minorHAnsi"/>
        </w:rPr>
      </w:pPr>
    </w:p>
    <w:p w:rsidR="00F860B0" w:rsidRPr="00FF4439" w:rsidRDefault="00F860B0" w:rsidP="00F860B0">
      <w:pPr>
        <w:shd w:val="clear" w:color="auto" w:fill="D9D9D9" w:themeFill="background1" w:themeFillShade="D9"/>
        <w:rPr>
          <w:rFonts w:cstheme="minorHAnsi"/>
          <w:b/>
          <w:color w:val="FF9933"/>
        </w:rPr>
      </w:pPr>
      <w:r w:rsidRPr="00FF4439">
        <w:rPr>
          <w:rFonts w:cstheme="minorHAnsi"/>
          <w:b/>
        </w:rPr>
        <w:t>SITE WEB – Budget de moins de 500 000 $ seulement</w:t>
      </w:r>
    </w:p>
    <w:p w:rsidR="00F860B0" w:rsidRPr="00FF4439" w:rsidRDefault="00F860B0" w:rsidP="00F860B0">
      <w:pPr>
        <w:autoSpaceDE w:val="0"/>
        <w:autoSpaceDN w:val="0"/>
        <w:adjustRightInd w:val="0"/>
        <w:spacing w:after="0" w:line="240" w:lineRule="auto"/>
        <w:rPr>
          <w:rFonts w:cstheme="minorHAnsi"/>
        </w:rPr>
      </w:pPr>
    </w:p>
    <w:p w:rsidR="00F860B0" w:rsidRPr="00FF4439" w:rsidRDefault="00F860B0" w:rsidP="00F860B0">
      <w:pPr>
        <w:autoSpaceDE w:val="0"/>
        <w:autoSpaceDN w:val="0"/>
        <w:adjustRightInd w:val="0"/>
        <w:spacing w:after="0" w:line="240" w:lineRule="auto"/>
        <w:rPr>
          <w:rFonts w:cstheme="minorHAnsi"/>
        </w:rPr>
      </w:pPr>
      <w:r w:rsidRPr="00FF4439">
        <w:rPr>
          <w:rFonts w:cstheme="minorHAnsi"/>
          <w:b/>
        </w:rPr>
        <w:t>MATÉRIEL À FOURNIR</w:t>
      </w:r>
      <w:r w:rsidRPr="00FF4439">
        <w:rPr>
          <w:rFonts w:cstheme="minorHAnsi"/>
        </w:rPr>
        <w:t xml:space="preserve"> : </w:t>
      </w:r>
      <w:r w:rsidR="0087725F">
        <w:rPr>
          <w:rFonts w:cstheme="minorHAnsi"/>
        </w:rPr>
        <w:t>V</w:t>
      </w:r>
      <w:r w:rsidRPr="00FF4439">
        <w:rPr>
          <w:rFonts w:cstheme="minorHAnsi"/>
        </w:rPr>
        <w:t>ous n’avez qu’à inscrire l’URL du site Internet à évaluer par le jur</w:t>
      </w:r>
      <w:r w:rsidR="00477D1B">
        <w:rPr>
          <w:rFonts w:cstheme="minorHAnsi"/>
        </w:rPr>
        <w:t xml:space="preserve">y dans le </w:t>
      </w:r>
      <w:hyperlink r:id="rId17" w:history="1">
        <w:r w:rsidR="00477D1B" w:rsidRPr="00477D1B">
          <w:rPr>
            <w:rStyle w:val="Lienhypertexte"/>
            <w:rFonts w:cstheme="minorHAnsi"/>
          </w:rPr>
          <w:t>formulaire principal</w:t>
        </w:r>
      </w:hyperlink>
      <w:r w:rsidR="00477D1B">
        <w:rPr>
          <w:rFonts w:cstheme="minorHAnsi"/>
        </w:rPr>
        <w:t>.</w:t>
      </w:r>
    </w:p>
    <w:p w:rsidR="00F860B0" w:rsidRPr="00FF4439" w:rsidRDefault="00F860B0" w:rsidP="00F860B0">
      <w:pPr>
        <w:autoSpaceDE w:val="0"/>
        <w:autoSpaceDN w:val="0"/>
        <w:adjustRightInd w:val="0"/>
        <w:spacing w:after="0" w:line="240" w:lineRule="auto"/>
        <w:rPr>
          <w:rFonts w:cstheme="minorHAnsi"/>
        </w:rPr>
      </w:pPr>
    </w:p>
    <w:p w:rsidR="00C446A5" w:rsidRDefault="00C446A5" w:rsidP="00F860B0">
      <w:pPr>
        <w:autoSpaceDE w:val="0"/>
        <w:autoSpaceDN w:val="0"/>
        <w:adjustRightInd w:val="0"/>
        <w:spacing w:after="0" w:line="240" w:lineRule="auto"/>
        <w:rPr>
          <w:rFonts w:cstheme="minorHAnsi"/>
        </w:rPr>
      </w:pPr>
    </w:p>
    <w:p w:rsidR="00E14AAE" w:rsidRPr="00FF4439" w:rsidRDefault="00E14AAE" w:rsidP="00F860B0">
      <w:pPr>
        <w:autoSpaceDE w:val="0"/>
        <w:autoSpaceDN w:val="0"/>
        <w:adjustRightInd w:val="0"/>
        <w:spacing w:after="0" w:line="240" w:lineRule="auto"/>
        <w:rPr>
          <w:rFonts w:cstheme="minorHAnsi"/>
        </w:rPr>
      </w:pPr>
    </w:p>
    <w:p w:rsidR="00F860B0" w:rsidRPr="00FF4439" w:rsidRDefault="00F860B0" w:rsidP="00F860B0">
      <w:pPr>
        <w:shd w:val="clear" w:color="auto" w:fill="D9D9D9" w:themeFill="background1" w:themeFillShade="D9"/>
        <w:rPr>
          <w:rFonts w:cstheme="minorHAnsi"/>
          <w:b/>
          <w:color w:val="FF9933"/>
        </w:rPr>
      </w:pPr>
      <w:r w:rsidRPr="00FF4439">
        <w:rPr>
          <w:rFonts w:cstheme="minorHAnsi"/>
          <w:b/>
        </w:rPr>
        <w:t>NOUVEAU PRODUIT OU ACTIVITÉ ORIGINALE – 1 prix festival / 1 prix attraction ou corporation touristique</w:t>
      </w:r>
    </w:p>
    <w:p w:rsidR="00F860B0" w:rsidRPr="00FF4439" w:rsidRDefault="009A2235" w:rsidP="009A2235">
      <w:pPr>
        <w:autoSpaceDE w:val="0"/>
        <w:autoSpaceDN w:val="0"/>
        <w:adjustRightInd w:val="0"/>
        <w:spacing w:after="0" w:line="240" w:lineRule="auto"/>
        <w:rPr>
          <w:rFonts w:cstheme="minorHAnsi"/>
        </w:rPr>
      </w:pPr>
      <w:r w:rsidRPr="00FF4439">
        <w:rPr>
          <w:rFonts w:cstheme="minorHAnsi"/>
        </w:rPr>
        <w:t>Cette catégorie est reliée à l’innovation dans le développement de produits et services. Que vous soyez une nouvelle entreprise ou une organisation bien établie</w:t>
      </w:r>
      <w:r w:rsidR="0054060A">
        <w:rPr>
          <w:rFonts w:cstheme="minorHAnsi"/>
        </w:rPr>
        <w:t>,</w:t>
      </w:r>
      <w:r w:rsidRPr="00FF4439">
        <w:rPr>
          <w:rFonts w:cstheme="minorHAnsi"/>
        </w:rPr>
        <w:t xml:space="preserve"> </w:t>
      </w:r>
      <w:r w:rsidR="0054060A">
        <w:rPr>
          <w:rFonts w:cstheme="minorHAnsi"/>
        </w:rPr>
        <w:t>si</w:t>
      </w:r>
      <w:r w:rsidRPr="00FF4439">
        <w:rPr>
          <w:rFonts w:cstheme="minorHAnsi"/>
        </w:rPr>
        <w:t xml:space="preserve"> vous offrez un nouveau service ou un nouveau produit, cette catégorie est pour vous.</w:t>
      </w:r>
    </w:p>
    <w:p w:rsidR="009A2235" w:rsidRPr="00FF4439" w:rsidRDefault="009A2235" w:rsidP="009A2235">
      <w:pPr>
        <w:autoSpaceDE w:val="0"/>
        <w:autoSpaceDN w:val="0"/>
        <w:adjustRightInd w:val="0"/>
        <w:spacing w:after="0" w:line="240" w:lineRule="auto"/>
        <w:rPr>
          <w:rFonts w:cstheme="minorHAnsi"/>
        </w:rPr>
      </w:pPr>
    </w:p>
    <w:p w:rsidR="00F860B0" w:rsidRPr="00FF4439" w:rsidRDefault="00F860B0" w:rsidP="00F860B0">
      <w:pPr>
        <w:autoSpaceDE w:val="0"/>
        <w:autoSpaceDN w:val="0"/>
        <w:adjustRightInd w:val="0"/>
        <w:spacing w:after="0" w:line="240" w:lineRule="auto"/>
        <w:rPr>
          <w:rFonts w:cstheme="minorHAnsi"/>
        </w:rPr>
      </w:pPr>
      <w:r w:rsidRPr="00FF4439">
        <w:rPr>
          <w:rFonts w:cstheme="minorHAnsi"/>
          <w:b/>
        </w:rPr>
        <w:t>MATÉRIEL À FOURNIR</w:t>
      </w:r>
      <w:r w:rsidRPr="00FF4439">
        <w:rPr>
          <w:rFonts w:cstheme="minorHAnsi"/>
        </w:rPr>
        <w:t> : 3 photos</w:t>
      </w:r>
    </w:p>
    <w:p w:rsidR="00F860B0" w:rsidRPr="00FF4439" w:rsidRDefault="00F860B0" w:rsidP="00F860B0">
      <w:pPr>
        <w:autoSpaceDE w:val="0"/>
        <w:autoSpaceDN w:val="0"/>
        <w:adjustRightInd w:val="0"/>
        <w:spacing w:after="0" w:line="240" w:lineRule="auto"/>
        <w:rPr>
          <w:rFonts w:cstheme="minorHAnsi"/>
        </w:rPr>
      </w:pPr>
    </w:p>
    <w:p w:rsidR="00F860B0" w:rsidRDefault="00F02A69" w:rsidP="00E14AAE">
      <w:pPr>
        <w:autoSpaceDE w:val="0"/>
        <w:autoSpaceDN w:val="0"/>
        <w:adjustRightInd w:val="0"/>
        <w:spacing w:after="0" w:line="240" w:lineRule="auto"/>
        <w:rPr>
          <w:rFonts w:cstheme="minorHAnsi"/>
        </w:rPr>
      </w:pPr>
      <w:hyperlink r:id="rId18" w:history="1">
        <w:r w:rsidR="00F860B0" w:rsidRPr="00477D1B">
          <w:rPr>
            <w:rStyle w:val="Lienhypertexte"/>
            <w:rFonts w:cstheme="minorHAnsi"/>
            <w:b/>
          </w:rPr>
          <w:t>FORMULAIRE</w:t>
        </w:r>
        <w:r w:rsidR="00E14AAE" w:rsidRPr="00477D1B">
          <w:rPr>
            <w:rStyle w:val="Lienhypertexte"/>
            <w:rFonts w:cstheme="minorHAnsi"/>
            <w:b/>
          </w:rPr>
          <w:t xml:space="preserve"> NOUVEAU PRODUIT OU ACTIVITÉ ORIGINALE</w:t>
        </w:r>
      </w:hyperlink>
      <w:r w:rsidR="00E14AAE">
        <w:rPr>
          <w:rFonts w:cstheme="minorHAnsi"/>
          <w:b/>
        </w:rPr>
        <w:t xml:space="preserve"> </w:t>
      </w:r>
    </w:p>
    <w:p w:rsidR="00F828E6" w:rsidRDefault="00F828E6" w:rsidP="00F828E6">
      <w:pPr>
        <w:rPr>
          <w:rFonts w:cstheme="minorHAnsi"/>
        </w:rPr>
      </w:pPr>
    </w:p>
    <w:p w:rsidR="00E14AAE" w:rsidRDefault="00E14AAE" w:rsidP="00F828E6">
      <w:pPr>
        <w:rPr>
          <w:rFonts w:cstheme="minorHAnsi"/>
        </w:rPr>
      </w:pPr>
    </w:p>
    <w:p w:rsidR="009E7A8E" w:rsidRDefault="009E7A8E" w:rsidP="00F828E6">
      <w:pPr>
        <w:rPr>
          <w:rFonts w:cstheme="minorHAnsi"/>
        </w:rPr>
      </w:pPr>
    </w:p>
    <w:p w:rsidR="00E14AAE" w:rsidRPr="00F828E6" w:rsidRDefault="00E14AAE" w:rsidP="00F828E6">
      <w:pPr>
        <w:rPr>
          <w:rFonts w:cstheme="minorHAnsi"/>
        </w:rPr>
      </w:pPr>
    </w:p>
    <w:p w:rsidR="009A2235" w:rsidRPr="00FF4439" w:rsidRDefault="009A2235" w:rsidP="009A2235">
      <w:pPr>
        <w:shd w:val="clear" w:color="auto" w:fill="D9D9D9" w:themeFill="background1" w:themeFillShade="D9"/>
        <w:rPr>
          <w:rFonts w:cstheme="minorHAnsi"/>
          <w:b/>
          <w:color w:val="FF9933"/>
        </w:rPr>
      </w:pPr>
      <w:r w:rsidRPr="00FF4439">
        <w:rPr>
          <w:rFonts w:cstheme="minorHAnsi"/>
          <w:b/>
        </w:rPr>
        <w:t>COMMUNICATION DE VOS ACTIONS RESPONSABLES – Budgets confondus</w:t>
      </w:r>
    </w:p>
    <w:p w:rsidR="009A2235" w:rsidRPr="00FF4439" w:rsidRDefault="009A2235" w:rsidP="00A174CA">
      <w:pPr>
        <w:autoSpaceDE w:val="0"/>
        <w:autoSpaceDN w:val="0"/>
        <w:adjustRightInd w:val="0"/>
        <w:spacing w:after="0" w:line="240" w:lineRule="auto"/>
        <w:jc w:val="both"/>
        <w:rPr>
          <w:rFonts w:cstheme="minorHAnsi"/>
        </w:rPr>
      </w:pPr>
      <w:r w:rsidRPr="00FF4439">
        <w:rPr>
          <w:rFonts w:cstheme="minorHAnsi"/>
        </w:rPr>
        <w:t xml:space="preserve">Vous avez mis de l’avant des actions responsables en 2011-2012, </w:t>
      </w:r>
      <w:r w:rsidR="0054060A">
        <w:rPr>
          <w:rFonts w:cstheme="minorHAnsi"/>
        </w:rPr>
        <w:t xml:space="preserve">avez </w:t>
      </w:r>
      <w:r w:rsidRPr="00FF4439">
        <w:rPr>
          <w:rFonts w:cstheme="minorHAnsi"/>
        </w:rPr>
        <w:t>été certifié par un organisme ou avez entamé un virage vert? Vous en avez fait la promotion auprès de votre clientèle? Voilà ce que nous désirons récompenser! Cette catégorie récompensera les communications employées à véhiculer votre volet écoresponsable et vos actions de développement durable.</w:t>
      </w:r>
    </w:p>
    <w:p w:rsidR="009A2235" w:rsidRPr="00FF4439" w:rsidRDefault="009A2235" w:rsidP="009A2235">
      <w:pPr>
        <w:autoSpaceDE w:val="0"/>
        <w:autoSpaceDN w:val="0"/>
        <w:adjustRightInd w:val="0"/>
        <w:spacing w:after="0" w:line="240" w:lineRule="auto"/>
        <w:rPr>
          <w:rFonts w:cstheme="minorHAnsi"/>
        </w:rPr>
      </w:pPr>
      <w:r w:rsidRPr="00FF4439">
        <w:rPr>
          <w:rFonts w:cstheme="minorHAnsi"/>
          <w:b/>
        </w:rPr>
        <w:br/>
        <w:t>MATÉRIEL À FOURNIR</w:t>
      </w:r>
      <w:r w:rsidRPr="00FF4439">
        <w:rPr>
          <w:rFonts w:cstheme="minorHAnsi"/>
        </w:rPr>
        <w:t> : 3 photos</w:t>
      </w:r>
    </w:p>
    <w:p w:rsidR="009A2235" w:rsidRPr="00FF4439" w:rsidRDefault="009A2235" w:rsidP="009A2235">
      <w:pPr>
        <w:autoSpaceDE w:val="0"/>
        <w:autoSpaceDN w:val="0"/>
        <w:adjustRightInd w:val="0"/>
        <w:spacing w:after="0" w:line="240" w:lineRule="auto"/>
        <w:rPr>
          <w:rFonts w:cstheme="minorHAnsi"/>
        </w:rPr>
      </w:pPr>
    </w:p>
    <w:p w:rsidR="009A2235" w:rsidRPr="00F828E6" w:rsidRDefault="00F02A69" w:rsidP="009A2235">
      <w:pPr>
        <w:autoSpaceDE w:val="0"/>
        <w:autoSpaceDN w:val="0"/>
        <w:adjustRightInd w:val="0"/>
        <w:spacing w:after="0" w:line="240" w:lineRule="auto"/>
        <w:rPr>
          <w:rFonts w:cstheme="minorHAnsi"/>
          <w:b/>
        </w:rPr>
      </w:pPr>
      <w:hyperlink r:id="rId19" w:history="1">
        <w:r w:rsidR="009A2235" w:rsidRPr="00477D1B">
          <w:rPr>
            <w:rStyle w:val="Lienhypertexte"/>
            <w:rFonts w:cstheme="minorHAnsi"/>
            <w:b/>
          </w:rPr>
          <w:t>FORMULAIRE</w:t>
        </w:r>
        <w:r w:rsidR="00E14AAE" w:rsidRPr="00477D1B">
          <w:rPr>
            <w:rStyle w:val="Lienhypertexte"/>
            <w:rFonts w:cstheme="minorHAnsi"/>
            <w:b/>
          </w:rPr>
          <w:t xml:space="preserve"> COMMUNICATION DE VOS ACTIONS RESPONSABLES</w:t>
        </w:r>
      </w:hyperlink>
    </w:p>
    <w:p w:rsidR="00E14AAE" w:rsidRDefault="00E14AAE" w:rsidP="009A2235">
      <w:pPr>
        <w:autoSpaceDE w:val="0"/>
        <w:autoSpaceDN w:val="0"/>
        <w:adjustRightInd w:val="0"/>
        <w:spacing w:after="0" w:line="240" w:lineRule="auto"/>
        <w:rPr>
          <w:rFonts w:cstheme="minorHAnsi"/>
          <w:b/>
        </w:rPr>
      </w:pPr>
    </w:p>
    <w:p w:rsidR="009A2235" w:rsidRPr="00FF4439" w:rsidRDefault="009A2235" w:rsidP="009A2235">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ous pouvez joindre à votre dossier 2 pièces justificatives parmi celles-ci : PDF d’une affiche ou d’un dépliant, texte de votre politique de développement durable, hyperlien ou revue de presse (en lien avec le développement durable).</w:t>
      </w:r>
    </w:p>
    <w:p w:rsidR="009A2235" w:rsidRPr="00FF4439" w:rsidRDefault="009A2235" w:rsidP="009A2235">
      <w:pPr>
        <w:autoSpaceDE w:val="0"/>
        <w:autoSpaceDN w:val="0"/>
        <w:adjustRightInd w:val="0"/>
        <w:spacing w:after="0" w:line="240" w:lineRule="auto"/>
        <w:rPr>
          <w:rFonts w:cstheme="minorHAnsi"/>
        </w:rPr>
      </w:pPr>
    </w:p>
    <w:p w:rsidR="009A2235" w:rsidRPr="00FF4439" w:rsidRDefault="009A2235" w:rsidP="009A2235">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T</w:t>
      </w:r>
      <w:r w:rsidRPr="00FF4439">
        <w:rPr>
          <w:rFonts w:cstheme="minorHAnsi"/>
        </w:rPr>
        <w:t>outes les pièces justificatives doivent être en format électronique. Aucune pièce justificative imprimée ne sera transmise aux membres du jury.</w:t>
      </w:r>
    </w:p>
    <w:p w:rsidR="00AE2954" w:rsidRPr="00FF4439" w:rsidRDefault="00AE2954" w:rsidP="009A2235">
      <w:pPr>
        <w:autoSpaceDE w:val="0"/>
        <w:autoSpaceDN w:val="0"/>
        <w:adjustRightInd w:val="0"/>
        <w:spacing w:after="0" w:line="240" w:lineRule="auto"/>
        <w:rPr>
          <w:rFonts w:cstheme="minorHAnsi"/>
        </w:rPr>
      </w:pPr>
    </w:p>
    <w:p w:rsidR="00C446A5" w:rsidRPr="00FF4439" w:rsidRDefault="00C446A5" w:rsidP="009A2235">
      <w:pPr>
        <w:autoSpaceDE w:val="0"/>
        <w:autoSpaceDN w:val="0"/>
        <w:adjustRightInd w:val="0"/>
        <w:spacing w:after="0" w:line="240" w:lineRule="auto"/>
        <w:rPr>
          <w:rFonts w:cstheme="minorHAnsi"/>
        </w:rPr>
      </w:pPr>
    </w:p>
    <w:p w:rsidR="00AE2954" w:rsidRPr="00FF4439" w:rsidRDefault="00AE2954" w:rsidP="009A2235">
      <w:pPr>
        <w:autoSpaceDE w:val="0"/>
        <w:autoSpaceDN w:val="0"/>
        <w:adjustRightInd w:val="0"/>
        <w:spacing w:after="0" w:line="240" w:lineRule="auto"/>
        <w:rPr>
          <w:rFonts w:cstheme="minorHAnsi"/>
        </w:rPr>
      </w:pPr>
    </w:p>
    <w:p w:rsidR="00C446A5" w:rsidRPr="00FF4439" w:rsidRDefault="00C446A5" w:rsidP="00C446A5">
      <w:pPr>
        <w:shd w:val="clear" w:color="auto" w:fill="D9D9D9" w:themeFill="background1" w:themeFillShade="D9"/>
        <w:rPr>
          <w:rFonts w:cstheme="minorHAnsi"/>
          <w:b/>
          <w:color w:val="FF9933"/>
        </w:rPr>
      </w:pPr>
      <w:r w:rsidRPr="00FF4439">
        <w:rPr>
          <w:rFonts w:cstheme="minorHAnsi"/>
          <w:b/>
        </w:rPr>
        <w:t xml:space="preserve">CONCOURS PROMOTIONNEL – Budgets confondus </w:t>
      </w:r>
    </w:p>
    <w:p w:rsidR="00C446A5" w:rsidRPr="00FF4439" w:rsidRDefault="00C446A5" w:rsidP="00C446A5">
      <w:pPr>
        <w:autoSpaceDE w:val="0"/>
        <w:autoSpaceDN w:val="0"/>
        <w:adjustRightInd w:val="0"/>
        <w:spacing w:after="0" w:line="240" w:lineRule="auto"/>
        <w:rPr>
          <w:rFonts w:cstheme="minorHAnsi"/>
        </w:rPr>
      </w:pPr>
      <w:r w:rsidRPr="00FF4439">
        <w:rPr>
          <w:rFonts w:cstheme="minorHAnsi"/>
        </w:rPr>
        <w:t xml:space="preserve">Vous avez organisé un concours original et avez fracassé des records de participation? Votre concours a généré une augmentation importante de votre achalandage et vous a permis d’établir des partenariats intéressants dans votre région? Cette catégorie s’adresse à vous! </w:t>
      </w:r>
    </w:p>
    <w:p w:rsidR="00C446A5" w:rsidRPr="00FF4439" w:rsidRDefault="00C446A5" w:rsidP="00C446A5">
      <w:pPr>
        <w:autoSpaceDE w:val="0"/>
        <w:autoSpaceDN w:val="0"/>
        <w:adjustRightInd w:val="0"/>
        <w:spacing w:after="0" w:line="240" w:lineRule="auto"/>
        <w:rPr>
          <w:rFonts w:cstheme="minorHAnsi"/>
        </w:rPr>
      </w:pPr>
      <w:r w:rsidRPr="00FF4439">
        <w:rPr>
          <w:rFonts w:cstheme="minorHAnsi"/>
          <w:b/>
        </w:rPr>
        <w:br/>
        <w:t>MATÉRIEL À FOURNIR</w:t>
      </w:r>
      <w:r w:rsidRPr="00FF4439">
        <w:rPr>
          <w:rFonts w:cstheme="minorHAnsi"/>
        </w:rPr>
        <w:t> :</w:t>
      </w:r>
      <w:r w:rsidR="00A353C3" w:rsidRPr="00FF4439">
        <w:rPr>
          <w:rFonts w:cstheme="minorHAnsi"/>
        </w:rPr>
        <w:t xml:space="preserve"> 3 photos</w:t>
      </w:r>
    </w:p>
    <w:p w:rsidR="00C446A5" w:rsidRPr="00FF4439" w:rsidRDefault="00C446A5" w:rsidP="00C446A5">
      <w:pPr>
        <w:autoSpaceDE w:val="0"/>
        <w:autoSpaceDN w:val="0"/>
        <w:adjustRightInd w:val="0"/>
        <w:spacing w:after="0" w:line="240" w:lineRule="auto"/>
        <w:rPr>
          <w:rFonts w:cstheme="minorHAnsi"/>
        </w:rPr>
      </w:pPr>
    </w:p>
    <w:p w:rsidR="00C446A5" w:rsidRDefault="00F02A69" w:rsidP="003E6404">
      <w:pPr>
        <w:autoSpaceDE w:val="0"/>
        <w:autoSpaceDN w:val="0"/>
        <w:adjustRightInd w:val="0"/>
        <w:spacing w:after="0" w:line="240" w:lineRule="auto"/>
        <w:rPr>
          <w:rFonts w:cstheme="minorHAnsi"/>
          <w:b/>
        </w:rPr>
      </w:pPr>
      <w:hyperlink r:id="rId20" w:history="1">
        <w:r w:rsidR="00C446A5" w:rsidRPr="008F3C16">
          <w:rPr>
            <w:rStyle w:val="Lienhypertexte"/>
            <w:rFonts w:cstheme="minorHAnsi"/>
            <w:b/>
          </w:rPr>
          <w:t>FORMULAIRE</w:t>
        </w:r>
        <w:r w:rsidR="003E6404" w:rsidRPr="008F3C16">
          <w:rPr>
            <w:rStyle w:val="Lienhypertexte"/>
            <w:rFonts w:cstheme="minorHAnsi"/>
            <w:b/>
          </w:rPr>
          <w:t xml:space="preserve"> CONCOURS PROMOTIONNEL</w:t>
        </w:r>
      </w:hyperlink>
    </w:p>
    <w:p w:rsidR="003E6404" w:rsidRPr="00FF4439" w:rsidRDefault="003E6404" w:rsidP="003E6404">
      <w:pPr>
        <w:autoSpaceDE w:val="0"/>
        <w:autoSpaceDN w:val="0"/>
        <w:adjustRightInd w:val="0"/>
        <w:spacing w:after="0" w:line="240" w:lineRule="auto"/>
        <w:rPr>
          <w:rFonts w:cstheme="minorHAnsi"/>
          <w:sz w:val="20"/>
          <w:szCs w:val="20"/>
        </w:rPr>
      </w:pPr>
    </w:p>
    <w:p w:rsidR="00C446A5" w:rsidRPr="00FF4439" w:rsidRDefault="00C446A5" w:rsidP="00C446A5">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 xml:space="preserve">ous pouvez joindre à votre dossier 2 pièces justificatives parmi celles-ci : </w:t>
      </w:r>
      <w:r w:rsidR="00A353C3" w:rsidRPr="00FF4439">
        <w:rPr>
          <w:rFonts w:cstheme="minorHAnsi"/>
        </w:rPr>
        <w:t>un hyperlien, une infolettre, un coupon de participation ou tout support visuel numérique présentant le concours.</w:t>
      </w:r>
    </w:p>
    <w:p w:rsidR="00C446A5" w:rsidRPr="00FF4439" w:rsidRDefault="00C446A5" w:rsidP="00C446A5">
      <w:pPr>
        <w:autoSpaceDE w:val="0"/>
        <w:autoSpaceDN w:val="0"/>
        <w:adjustRightInd w:val="0"/>
        <w:spacing w:after="0" w:line="240" w:lineRule="auto"/>
        <w:rPr>
          <w:rFonts w:cstheme="minorHAnsi"/>
        </w:rPr>
      </w:pPr>
    </w:p>
    <w:p w:rsidR="00C446A5" w:rsidRPr="00FF4439" w:rsidRDefault="00C446A5" w:rsidP="00C446A5">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T</w:t>
      </w:r>
      <w:r w:rsidRPr="00FF4439">
        <w:rPr>
          <w:rFonts w:cstheme="minorHAnsi"/>
        </w:rPr>
        <w:t>outes les pièces justificatives doivent être en format électronique. Aucune pièce justificative imprimée ne sera transmise aux membres du jury.</w:t>
      </w:r>
    </w:p>
    <w:p w:rsidR="00A353C3" w:rsidRPr="00FF4439" w:rsidRDefault="00A353C3" w:rsidP="00C446A5">
      <w:pPr>
        <w:autoSpaceDE w:val="0"/>
        <w:autoSpaceDN w:val="0"/>
        <w:adjustRightInd w:val="0"/>
        <w:spacing w:after="0" w:line="240" w:lineRule="auto"/>
        <w:rPr>
          <w:rFonts w:cstheme="minorHAnsi"/>
        </w:rPr>
      </w:pPr>
    </w:p>
    <w:p w:rsidR="00A353C3" w:rsidRDefault="00A353C3" w:rsidP="00C446A5">
      <w:pPr>
        <w:autoSpaceDE w:val="0"/>
        <w:autoSpaceDN w:val="0"/>
        <w:adjustRightInd w:val="0"/>
        <w:spacing w:after="0" w:line="240" w:lineRule="auto"/>
        <w:rPr>
          <w:rFonts w:cstheme="minorHAnsi"/>
        </w:rPr>
      </w:pPr>
    </w:p>
    <w:p w:rsidR="003E6404" w:rsidRDefault="003E6404" w:rsidP="00C446A5">
      <w:pPr>
        <w:autoSpaceDE w:val="0"/>
        <w:autoSpaceDN w:val="0"/>
        <w:adjustRightInd w:val="0"/>
        <w:spacing w:after="0" w:line="240" w:lineRule="auto"/>
        <w:rPr>
          <w:rFonts w:cstheme="minorHAnsi"/>
        </w:rPr>
      </w:pPr>
    </w:p>
    <w:p w:rsidR="003E6404" w:rsidRDefault="003E6404" w:rsidP="00C446A5">
      <w:pPr>
        <w:autoSpaceDE w:val="0"/>
        <w:autoSpaceDN w:val="0"/>
        <w:adjustRightInd w:val="0"/>
        <w:spacing w:after="0" w:line="240" w:lineRule="auto"/>
        <w:rPr>
          <w:rFonts w:cstheme="minorHAnsi"/>
        </w:rPr>
      </w:pPr>
    </w:p>
    <w:p w:rsidR="003E6404" w:rsidRPr="00FF4439" w:rsidRDefault="003E6404" w:rsidP="00C446A5">
      <w:pPr>
        <w:autoSpaceDE w:val="0"/>
        <w:autoSpaceDN w:val="0"/>
        <w:adjustRightInd w:val="0"/>
        <w:spacing w:after="0" w:line="240" w:lineRule="auto"/>
        <w:rPr>
          <w:rFonts w:cstheme="minorHAnsi"/>
        </w:rPr>
      </w:pPr>
    </w:p>
    <w:p w:rsidR="00A353C3" w:rsidRDefault="00A353C3" w:rsidP="00C446A5">
      <w:pPr>
        <w:autoSpaceDE w:val="0"/>
        <w:autoSpaceDN w:val="0"/>
        <w:adjustRightInd w:val="0"/>
        <w:spacing w:after="0" w:line="240" w:lineRule="auto"/>
        <w:rPr>
          <w:rFonts w:cstheme="minorHAnsi"/>
        </w:rPr>
      </w:pPr>
    </w:p>
    <w:p w:rsidR="003E6404" w:rsidRPr="00FF4439" w:rsidRDefault="003E6404" w:rsidP="00C446A5">
      <w:pPr>
        <w:autoSpaceDE w:val="0"/>
        <w:autoSpaceDN w:val="0"/>
        <w:adjustRightInd w:val="0"/>
        <w:spacing w:after="0" w:line="240" w:lineRule="auto"/>
        <w:rPr>
          <w:rFonts w:cstheme="minorHAnsi"/>
        </w:rPr>
      </w:pPr>
    </w:p>
    <w:p w:rsidR="00A353C3" w:rsidRPr="00FF4439" w:rsidRDefault="00A353C3" w:rsidP="00A353C3">
      <w:pPr>
        <w:shd w:val="clear" w:color="auto" w:fill="D9D9D9" w:themeFill="background1" w:themeFillShade="D9"/>
        <w:rPr>
          <w:rFonts w:cstheme="minorHAnsi"/>
          <w:b/>
          <w:color w:val="FF9933"/>
        </w:rPr>
      </w:pPr>
      <w:r w:rsidRPr="00FF4439">
        <w:rPr>
          <w:rFonts w:cstheme="minorHAnsi"/>
          <w:b/>
        </w:rPr>
        <w:t>ACTIVITÉ DE FINANCEMENT – Budgets confondus</w:t>
      </w:r>
    </w:p>
    <w:p w:rsidR="00A353C3" w:rsidRPr="00FF4439" w:rsidRDefault="00A353C3" w:rsidP="00A174CA">
      <w:pPr>
        <w:autoSpaceDE w:val="0"/>
        <w:autoSpaceDN w:val="0"/>
        <w:adjustRightInd w:val="0"/>
        <w:spacing w:after="0" w:line="240" w:lineRule="auto"/>
        <w:jc w:val="both"/>
        <w:rPr>
          <w:rFonts w:cstheme="minorHAnsi"/>
        </w:rPr>
      </w:pPr>
      <w:r w:rsidRPr="00FF4439">
        <w:rPr>
          <w:rFonts w:cstheme="minorHAnsi"/>
        </w:rPr>
        <w:t xml:space="preserve">Votre entreprise organise chaque année une activité de financement ou une </w:t>
      </w:r>
      <w:r w:rsidR="00B85986">
        <w:rPr>
          <w:rFonts w:cstheme="minorHAnsi"/>
        </w:rPr>
        <w:t xml:space="preserve">collecte </w:t>
      </w:r>
      <w:r w:rsidRPr="00FF4439">
        <w:rPr>
          <w:rFonts w:cstheme="minorHAnsi"/>
        </w:rPr>
        <w:t>de fonds? Vous croyez que l’originalité de votre activité vaut le coup d’être soulignée? Que ce soit un tirage original, un concours à vocation lucrative pour l’entreprise ou un banquet</w:t>
      </w:r>
      <w:r w:rsidR="00B85986">
        <w:rPr>
          <w:rFonts w:cstheme="minorHAnsi"/>
        </w:rPr>
        <w:t>-</w:t>
      </w:r>
      <w:r w:rsidRPr="00FF4439">
        <w:rPr>
          <w:rFonts w:cstheme="minorHAnsi"/>
        </w:rPr>
        <w:t>bénéfice, les jurés seront ravis de récompenser vos efforts de financement.</w:t>
      </w:r>
    </w:p>
    <w:p w:rsidR="00A353C3" w:rsidRPr="00FF4439" w:rsidRDefault="00A353C3" w:rsidP="00A353C3">
      <w:pPr>
        <w:autoSpaceDE w:val="0"/>
        <w:autoSpaceDN w:val="0"/>
        <w:adjustRightInd w:val="0"/>
        <w:spacing w:after="0" w:line="240" w:lineRule="auto"/>
        <w:rPr>
          <w:rFonts w:cstheme="minorHAnsi"/>
        </w:rPr>
      </w:pPr>
      <w:r w:rsidRPr="00FF4439">
        <w:rPr>
          <w:rFonts w:cstheme="minorHAnsi"/>
          <w:b/>
        </w:rPr>
        <w:br/>
        <w:t>MATÉRIEL À FOURNIR</w:t>
      </w:r>
      <w:r w:rsidRPr="00FF4439">
        <w:rPr>
          <w:rFonts w:cstheme="minorHAnsi"/>
        </w:rPr>
        <w:t> : 3 photos</w:t>
      </w:r>
    </w:p>
    <w:p w:rsidR="00A353C3" w:rsidRPr="00FF4439" w:rsidRDefault="00A353C3" w:rsidP="00A353C3">
      <w:pPr>
        <w:autoSpaceDE w:val="0"/>
        <w:autoSpaceDN w:val="0"/>
        <w:adjustRightInd w:val="0"/>
        <w:spacing w:after="0" w:line="240" w:lineRule="auto"/>
        <w:rPr>
          <w:rFonts w:cstheme="minorHAnsi"/>
        </w:rPr>
      </w:pPr>
    </w:p>
    <w:p w:rsidR="00A353C3" w:rsidRDefault="00F02A69" w:rsidP="00A353C3">
      <w:pPr>
        <w:autoSpaceDE w:val="0"/>
        <w:autoSpaceDN w:val="0"/>
        <w:adjustRightInd w:val="0"/>
        <w:spacing w:after="0" w:line="240" w:lineRule="auto"/>
        <w:rPr>
          <w:rFonts w:cstheme="minorHAnsi"/>
          <w:b/>
        </w:rPr>
      </w:pPr>
      <w:hyperlink r:id="rId21" w:history="1">
        <w:r w:rsidR="00A353C3" w:rsidRPr="008F3C16">
          <w:rPr>
            <w:rStyle w:val="Lienhypertexte"/>
            <w:rFonts w:cstheme="minorHAnsi"/>
            <w:b/>
          </w:rPr>
          <w:t>FORMULAIRE</w:t>
        </w:r>
        <w:r w:rsidR="003E6404" w:rsidRPr="008F3C16">
          <w:rPr>
            <w:rStyle w:val="Lienhypertexte"/>
            <w:rFonts w:cstheme="minorHAnsi"/>
            <w:b/>
          </w:rPr>
          <w:t xml:space="preserve"> ACTIVITÉ DE FINANCEMENT</w:t>
        </w:r>
      </w:hyperlink>
    </w:p>
    <w:p w:rsidR="003E6404" w:rsidRPr="00F828E6" w:rsidRDefault="003E6404" w:rsidP="00A353C3">
      <w:pPr>
        <w:autoSpaceDE w:val="0"/>
        <w:autoSpaceDN w:val="0"/>
        <w:adjustRightInd w:val="0"/>
        <w:spacing w:after="0" w:line="240" w:lineRule="auto"/>
        <w:rPr>
          <w:rFonts w:cstheme="minorHAnsi"/>
          <w:b/>
        </w:rPr>
      </w:pPr>
    </w:p>
    <w:p w:rsidR="00A353C3" w:rsidRPr="00FF4439" w:rsidRDefault="00A353C3" w:rsidP="00A353C3">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ous pouvez joindre à votre dossier 2 pièces justificatives parmi celles-ci : invitation, communiqué de presse ou hyperlien.</w:t>
      </w:r>
    </w:p>
    <w:p w:rsidR="00A353C3" w:rsidRPr="00FF4439" w:rsidRDefault="00A353C3" w:rsidP="00A353C3">
      <w:pPr>
        <w:autoSpaceDE w:val="0"/>
        <w:autoSpaceDN w:val="0"/>
        <w:adjustRightInd w:val="0"/>
        <w:spacing w:after="0" w:line="240" w:lineRule="auto"/>
        <w:rPr>
          <w:rFonts w:cstheme="minorHAnsi"/>
        </w:rPr>
      </w:pPr>
    </w:p>
    <w:p w:rsidR="00A353C3" w:rsidRPr="00FF4439" w:rsidRDefault="00A353C3" w:rsidP="00A353C3">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T</w:t>
      </w:r>
      <w:r w:rsidRPr="00FF4439">
        <w:rPr>
          <w:rFonts w:cstheme="minorHAnsi"/>
        </w:rPr>
        <w:t>outes les pièces justificatives doivent être en format électronique. Aucune pièce justificative imprimée ne sera transmise aux membres du jury.</w:t>
      </w:r>
    </w:p>
    <w:p w:rsidR="00A353C3" w:rsidRPr="00FF4439" w:rsidRDefault="00A353C3" w:rsidP="00A353C3">
      <w:pPr>
        <w:autoSpaceDE w:val="0"/>
        <w:autoSpaceDN w:val="0"/>
        <w:adjustRightInd w:val="0"/>
        <w:spacing w:after="0" w:line="240" w:lineRule="auto"/>
        <w:rPr>
          <w:rFonts w:cstheme="minorHAnsi"/>
        </w:rPr>
      </w:pPr>
    </w:p>
    <w:p w:rsidR="00A353C3" w:rsidRPr="00FF4439" w:rsidRDefault="00A353C3" w:rsidP="00A353C3">
      <w:pPr>
        <w:autoSpaceDE w:val="0"/>
        <w:autoSpaceDN w:val="0"/>
        <w:adjustRightInd w:val="0"/>
        <w:spacing w:after="0" w:line="240" w:lineRule="auto"/>
        <w:rPr>
          <w:rFonts w:cstheme="minorHAnsi"/>
        </w:rPr>
      </w:pPr>
    </w:p>
    <w:p w:rsidR="008430F0" w:rsidRPr="00FF4439" w:rsidRDefault="008430F0" w:rsidP="00A353C3">
      <w:pPr>
        <w:autoSpaceDE w:val="0"/>
        <w:autoSpaceDN w:val="0"/>
        <w:adjustRightInd w:val="0"/>
        <w:spacing w:after="0" w:line="240" w:lineRule="auto"/>
        <w:rPr>
          <w:rFonts w:cstheme="minorHAnsi"/>
        </w:rPr>
      </w:pPr>
    </w:p>
    <w:p w:rsidR="00A353C3" w:rsidRPr="00FF4439" w:rsidRDefault="00A353C3" w:rsidP="00A353C3">
      <w:pPr>
        <w:shd w:val="clear" w:color="auto" w:fill="D9D9D9" w:themeFill="background1" w:themeFillShade="D9"/>
        <w:rPr>
          <w:rFonts w:cstheme="minorHAnsi"/>
          <w:b/>
          <w:color w:val="FF9933"/>
        </w:rPr>
      </w:pPr>
      <w:r w:rsidRPr="00FF4439">
        <w:rPr>
          <w:rFonts w:cstheme="minorHAnsi"/>
          <w:b/>
        </w:rPr>
        <w:t>GESTION DES BÉNÉVOLES DANS LES FESTIVALS – Budgets confondus</w:t>
      </w:r>
    </w:p>
    <w:p w:rsidR="00A353C3" w:rsidRPr="00FF4439" w:rsidRDefault="00CD6BBD" w:rsidP="00A174CA">
      <w:pPr>
        <w:autoSpaceDE w:val="0"/>
        <w:autoSpaceDN w:val="0"/>
        <w:adjustRightInd w:val="0"/>
        <w:spacing w:after="0" w:line="240" w:lineRule="auto"/>
        <w:jc w:val="both"/>
        <w:rPr>
          <w:rFonts w:cstheme="minorHAnsi"/>
        </w:rPr>
      </w:pPr>
      <w:r w:rsidRPr="00FF4439">
        <w:rPr>
          <w:rFonts w:cstheme="minorHAnsi"/>
        </w:rPr>
        <w:t>Vous engagez des bénévoles pour votre événement? Vous avez une méthode de gestion à toute épreuve et vos bénévoles sont heureux au travail et bien récompensés? Si vous détenez la clé pour gérer une équipe de bénévoles, que vous êtes bien outillés et que vous savez les encadrer et bien former vos équipes, vous devez participer à cette catégorie!</w:t>
      </w:r>
    </w:p>
    <w:p w:rsidR="00A353C3" w:rsidRDefault="00A353C3" w:rsidP="00A353C3">
      <w:pPr>
        <w:autoSpaceDE w:val="0"/>
        <w:autoSpaceDN w:val="0"/>
        <w:adjustRightInd w:val="0"/>
        <w:spacing w:after="0" w:line="240" w:lineRule="auto"/>
        <w:rPr>
          <w:rFonts w:cstheme="minorHAnsi"/>
          <w:b/>
        </w:rPr>
      </w:pPr>
      <w:r w:rsidRPr="00FF4439">
        <w:rPr>
          <w:rFonts w:cstheme="minorHAnsi"/>
          <w:b/>
        </w:rPr>
        <w:br/>
      </w:r>
      <w:hyperlink r:id="rId22" w:history="1">
        <w:r w:rsidRPr="008F3C16">
          <w:rPr>
            <w:rStyle w:val="Lienhypertexte"/>
            <w:rFonts w:cstheme="minorHAnsi"/>
            <w:b/>
          </w:rPr>
          <w:t>FORMULAIRE</w:t>
        </w:r>
        <w:r w:rsidR="003E6404" w:rsidRPr="008F3C16">
          <w:rPr>
            <w:rStyle w:val="Lienhypertexte"/>
            <w:rFonts w:cstheme="minorHAnsi"/>
            <w:b/>
          </w:rPr>
          <w:t xml:space="preserve"> GESTION DES BÉNÉVOLES DANS LES FESTIVALS</w:t>
        </w:r>
      </w:hyperlink>
    </w:p>
    <w:p w:rsidR="003E6404" w:rsidRPr="00F828E6" w:rsidRDefault="003E6404" w:rsidP="00A353C3">
      <w:pPr>
        <w:autoSpaceDE w:val="0"/>
        <w:autoSpaceDN w:val="0"/>
        <w:adjustRightInd w:val="0"/>
        <w:spacing w:after="0" w:line="240" w:lineRule="auto"/>
        <w:rPr>
          <w:rFonts w:cstheme="minorHAnsi"/>
          <w:b/>
        </w:rPr>
      </w:pPr>
    </w:p>
    <w:p w:rsidR="00A353C3" w:rsidRPr="00FF4439" w:rsidRDefault="00A353C3" w:rsidP="00A353C3">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 xml:space="preserve">ous pouvez joindre à votre dossier 2 pièces justificatives parmi celles-ci : </w:t>
      </w:r>
      <w:r w:rsidR="00CD6BBD" w:rsidRPr="00FF4439">
        <w:rPr>
          <w:rFonts w:cstheme="minorHAnsi"/>
        </w:rPr>
        <w:t>guide d’accueil des bénévoles, plan de formation, description de tâches, photo ou hyperlien.</w:t>
      </w:r>
    </w:p>
    <w:p w:rsidR="00A353C3" w:rsidRPr="00FF4439" w:rsidRDefault="00A353C3" w:rsidP="00A353C3">
      <w:pPr>
        <w:autoSpaceDE w:val="0"/>
        <w:autoSpaceDN w:val="0"/>
        <w:adjustRightInd w:val="0"/>
        <w:spacing w:after="0" w:line="240" w:lineRule="auto"/>
        <w:rPr>
          <w:rFonts w:cstheme="minorHAnsi"/>
        </w:rPr>
      </w:pPr>
    </w:p>
    <w:p w:rsidR="00A353C3" w:rsidRDefault="00A353C3" w:rsidP="00A353C3">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T</w:t>
      </w:r>
      <w:r w:rsidRPr="00FF4439">
        <w:rPr>
          <w:rFonts w:cstheme="minorHAnsi"/>
        </w:rPr>
        <w:t>outes les pièces justificatives doivent être en format électronique. Aucune pièce justificative imprimée ne sera transmise aux membres du jury.</w:t>
      </w:r>
    </w:p>
    <w:p w:rsidR="00F828E6" w:rsidRDefault="00F828E6" w:rsidP="00A353C3">
      <w:pPr>
        <w:autoSpaceDE w:val="0"/>
        <w:autoSpaceDN w:val="0"/>
        <w:adjustRightInd w:val="0"/>
        <w:spacing w:after="0" w:line="240" w:lineRule="auto"/>
        <w:rPr>
          <w:rFonts w:cstheme="minorHAnsi"/>
        </w:rPr>
      </w:pPr>
    </w:p>
    <w:p w:rsidR="003E6404" w:rsidRDefault="003E6404" w:rsidP="00A353C3">
      <w:pPr>
        <w:autoSpaceDE w:val="0"/>
        <w:autoSpaceDN w:val="0"/>
        <w:adjustRightInd w:val="0"/>
        <w:spacing w:after="0" w:line="240" w:lineRule="auto"/>
        <w:rPr>
          <w:rFonts w:cstheme="minorHAnsi"/>
        </w:rPr>
      </w:pPr>
    </w:p>
    <w:p w:rsidR="003E6404" w:rsidRDefault="003E6404" w:rsidP="00A353C3">
      <w:pPr>
        <w:autoSpaceDE w:val="0"/>
        <w:autoSpaceDN w:val="0"/>
        <w:adjustRightInd w:val="0"/>
        <w:spacing w:after="0" w:line="240" w:lineRule="auto"/>
        <w:rPr>
          <w:rFonts w:cstheme="minorHAnsi"/>
        </w:rPr>
      </w:pPr>
    </w:p>
    <w:p w:rsidR="003E6404" w:rsidRDefault="003E6404" w:rsidP="00A353C3">
      <w:pPr>
        <w:autoSpaceDE w:val="0"/>
        <w:autoSpaceDN w:val="0"/>
        <w:adjustRightInd w:val="0"/>
        <w:spacing w:after="0" w:line="240" w:lineRule="auto"/>
        <w:rPr>
          <w:rFonts w:cstheme="minorHAnsi"/>
        </w:rPr>
      </w:pPr>
    </w:p>
    <w:p w:rsidR="003E6404" w:rsidRDefault="003E6404" w:rsidP="00A353C3">
      <w:pPr>
        <w:autoSpaceDE w:val="0"/>
        <w:autoSpaceDN w:val="0"/>
        <w:adjustRightInd w:val="0"/>
        <w:spacing w:after="0" w:line="240" w:lineRule="auto"/>
        <w:rPr>
          <w:rFonts w:cstheme="minorHAnsi"/>
        </w:rPr>
      </w:pPr>
    </w:p>
    <w:p w:rsidR="00F828E6" w:rsidRPr="00FF4439" w:rsidRDefault="00F828E6" w:rsidP="00A353C3">
      <w:pPr>
        <w:autoSpaceDE w:val="0"/>
        <w:autoSpaceDN w:val="0"/>
        <w:adjustRightInd w:val="0"/>
        <w:spacing w:after="0" w:line="240" w:lineRule="auto"/>
        <w:rPr>
          <w:rFonts w:cstheme="minorHAnsi"/>
        </w:rPr>
      </w:pPr>
    </w:p>
    <w:p w:rsidR="00CD6BBD" w:rsidRPr="00FF4439" w:rsidRDefault="00CD6BBD" w:rsidP="00A353C3">
      <w:pPr>
        <w:autoSpaceDE w:val="0"/>
        <w:autoSpaceDN w:val="0"/>
        <w:adjustRightInd w:val="0"/>
        <w:spacing w:after="0" w:line="240" w:lineRule="auto"/>
        <w:rPr>
          <w:rFonts w:cstheme="minorHAnsi"/>
        </w:rPr>
      </w:pPr>
    </w:p>
    <w:p w:rsidR="00CD6BBD" w:rsidRPr="00FF4439" w:rsidRDefault="00CD6BBD" w:rsidP="00CD6BBD">
      <w:pPr>
        <w:shd w:val="clear" w:color="auto" w:fill="D9D9D9" w:themeFill="background1" w:themeFillShade="D9"/>
        <w:rPr>
          <w:rFonts w:cstheme="minorHAnsi"/>
          <w:b/>
          <w:color w:val="FF9933"/>
        </w:rPr>
      </w:pPr>
      <w:r w:rsidRPr="00FF4439">
        <w:rPr>
          <w:rFonts w:cstheme="minorHAnsi"/>
          <w:b/>
        </w:rPr>
        <w:t xml:space="preserve">SERVICES D’ACCUEIL DANS LES ATTRACTIONS ET LES CORPORATIONS </w:t>
      </w:r>
      <w:r w:rsidR="003E6404">
        <w:rPr>
          <w:rFonts w:cstheme="minorHAnsi"/>
          <w:b/>
        </w:rPr>
        <w:t xml:space="preserve">TOURISTIQUES </w:t>
      </w:r>
      <w:r w:rsidRPr="00FF4439">
        <w:rPr>
          <w:rFonts w:cstheme="minorHAnsi"/>
          <w:b/>
        </w:rPr>
        <w:t>– Budgets confondus</w:t>
      </w:r>
    </w:p>
    <w:p w:rsidR="00CD6BBD" w:rsidRPr="00FF4439" w:rsidRDefault="00C61B67" w:rsidP="00A174CA">
      <w:pPr>
        <w:autoSpaceDE w:val="0"/>
        <w:autoSpaceDN w:val="0"/>
        <w:adjustRightInd w:val="0"/>
        <w:spacing w:after="0" w:line="240" w:lineRule="auto"/>
        <w:jc w:val="both"/>
        <w:rPr>
          <w:rFonts w:cstheme="minorHAnsi"/>
        </w:rPr>
      </w:pPr>
      <w:r w:rsidRPr="00FF4439">
        <w:rPr>
          <w:rFonts w:cstheme="minorHAnsi"/>
        </w:rPr>
        <w:t>Cette catégorie récompensera la qualité des services d’accueil d’une entreprise en évaluant les types de services offerts aux différentes clientèles, la diversité des services, la formation et l’encadrement du personnel relié aux services d’accueil ainsi que la capacité de l’entreprise à répondre aux besoins spécifiques de ses clients. Si votre pavillon d’accueil et vos services valent autant le détour que votre produit, n’hésitez pas à soumettre votre candidature dans cette catégorie.</w:t>
      </w:r>
    </w:p>
    <w:p w:rsidR="00CD6BBD" w:rsidRPr="00F828E6" w:rsidRDefault="00CD6BBD" w:rsidP="00CD6BBD">
      <w:pPr>
        <w:autoSpaceDE w:val="0"/>
        <w:autoSpaceDN w:val="0"/>
        <w:adjustRightInd w:val="0"/>
        <w:spacing w:after="0" w:line="240" w:lineRule="auto"/>
        <w:rPr>
          <w:rFonts w:cstheme="minorHAnsi"/>
          <w:b/>
        </w:rPr>
      </w:pPr>
      <w:r w:rsidRPr="00FF4439">
        <w:rPr>
          <w:rFonts w:cstheme="minorHAnsi"/>
          <w:b/>
        </w:rPr>
        <w:br/>
      </w:r>
      <w:hyperlink r:id="rId23" w:history="1">
        <w:r w:rsidRPr="008F3C16">
          <w:rPr>
            <w:rStyle w:val="Lienhypertexte"/>
            <w:rFonts w:cstheme="minorHAnsi"/>
            <w:b/>
          </w:rPr>
          <w:t>FORMULAIRE</w:t>
        </w:r>
        <w:r w:rsidR="003E6404" w:rsidRPr="008F3C16">
          <w:rPr>
            <w:rStyle w:val="Lienhypertexte"/>
            <w:rFonts w:cstheme="minorHAnsi"/>
            <w:b/>
          </w:rPr>
          <w:t xml:space="preserve"> SERVICES D’ACCUEIL DANS LES ATTRACTIONS ET LES CORPORATIONS TOURISTIQUES</w:t>
        </w:r>
      </w:hyperlink>
    </w:p>
    <w:p w:rsidR="003E6404" w:rsidRDefault="003E6404" w:rsidP="00CD6BBD">
      <w:pPr>
        <w:autoSpaceDE w:val="0"/>
        <w:autoSpaceDN w:val="0"/>
        <w:adjustRightInd w:val="0"/>
        <w:spacing w:after="0" w:line="240" w:lineRule="auto"/>
        <w:rPr>
          <w:rFonts w:cstheme="minorHAnsi"/>
          <w:b/>
        </w:rPr>
      </w:pPr>
    </w:p>
    <w:p w:rsidR="00CD6BBD" w:rsidRPr="00FF4439" w:rsidRDefault="00CD6BBD" w:rsidP="00CD6BBD">
      <w:pPr>
        <w:autoSpaceDE w:val="0"/>
        <w:autoSpaceDN w:val="0"/>
        <w:adjustRightInd w:val="0"/>
        <w:spacing w:after="0" w:line="240" w:lineRule="auto"/>
        <w:rPr>
          <w:rFonts w:cstheme="minorHAnsi"/>
        </w:rPr>
      </w:pPr>
      <w:r w:rsidRPr="00FF4439">
        <w:rPr>
          <w:rFonts w:cstheme="minorHAnsi"/>
          <w:b/>
        </w:rPr>
        <w:t>PIÈCES JUSTIFICATIVES</w:t>
      </w:r>
      <w:r w:rsidRPr="00FF4439">
        <w:rPr>
          <w:rFonts w:cstheme="minorHAnsi"/>
        </w:rPr>
        <w:t xml:space="preserve"> : </w:t>
      </w:r>
      <w:r w:rsidR="0087725F">
        <w:rPr>
          <w:rFonts w:cstheme="minorHAnsi"/>
        </w:rPr>
        <w:t>V</w:t>
      </w:r>
      <w:r w:rsidRPr="00FF4439">
        <w:rPr>
          <w:rFonts w:cstheme="minorHAnsi"/>
        </w:rPr>
        <w:t xml:space="preserve">ous pouvez joindre à votre dossier 2 pièces justificatives parmi celles-ci : </w:t>
      </w:r>
      <w:r w:rsidR="00C61B67" w:rsidRPr="00FF4439">
        <w:rPr>
          <w:rFonts w:cstheme="minorHAnsi"/>
        </w:rPr>
        <w:t>politique d’accueil, plan de formation, description de tâches, politique de traitement des plaintes, photo, carte géographique du site ou hyperlien.</w:t>
      </w:r>
    </w:p>
    <w:p w:rsidR="00CD6BBD" w:rsidRPr="00FF4439" w:rsidRDefault="00CD6BBD" w:rsidP="00CD6BBD">
      <w:pPr>
        <w:autoSpaceDE w:val="0"/>
        <w:autoSpaceDN w:val="0"/>
        <w:adjustRightInd w:val="0"/>
        <w:spacing w:after="0" w:line="240" w:lineRule="auto"/>
        <w:rPr>
          <w:rFonts w:cstheme="minorHAnsi"/>
        </w:rPr>
      </w:pPr>
    </w:p>
    <w:p w:rsidR="00CD6BBD" w:rsidRPr="00FF4439" w:rsidRDefault="00CD6BBD" w:rsidP="00CD6BBD">
      <w:pPr>
        <w:autoSpaceDE w:val="0"/>
        <w:autoSpaceDN w:val="0"/>
        <w:adjustRightInd w:val="0"/>
        <w:spacing w:after="0" w:line="240" w:lineRule="auto"/>
        <w:rPr>
          <w:rFonts w:cstheme="minorHAnsi"/>
        </w:rPr>
      </w:pPr>
      <w:r w:rsidRPr="00FF4439">
        <w:rPr>
          <w:rFonts w:cstheme="minorHAnsi"/>
          <w:b/>
        </w:rPr>
        <w:t>NOTE</w:t>
      </w:r>
      <w:r w:rsidRPr="00FF4439">
        <w:rPr>
          <w:rFonts w:cstheme="minorHAnsi"/>
        </w:rPr>
        <w:t xml:space="preserve"> : </w:t>
      </w:r>
      <w:r w:rsidR="0087725F">
        <w:rPr>
          <w:rFonts w:cstheme="minorHAnsi"/>
        </w:rPr>
        <w:t>T</w:t>
      </w:r>
      <w:r w:rsidRPr="00FF4439">
        <w:rPr>
          <w:rFonts w:cstheme="minorHAnsi"/>
        </w:rPr>
        <w:t>outes les pièces justificatives doivent être en format électronique. Aucune pièce justificative imprimée ne sera transmise aux membres du jury.</w:t>
      </w:r>
    </w:p>
    <w:p w:rsidR="00C61B67" w:rsidRPr="00FF4439" w:rsidRDefault="00C61B67" w:rsidP="00CD6BBD">
      <w:pPr>
        <w:pBdr>
          <w:bottom w:val="single" w:sz="12" w:space="1" w:color="auto"/>
        </w:pBdr>
        <w:autoSpaceDE w:val="0"/>
        <w:autoSpaceDN w:val="0"/>
        <w:adjustRightInd w:val="0"/>
        <w:spacing w:after="0" w:line="240" w:lineRule="auto"/>
        <w:rPr>
          <w:rFonts w:cstheme="minorHAnsi"/>
        </w:rPr>
      </w:pPr>
    </w:p>
    <w:p w:rsidR="00B57CDC" w:rsidRDefault="00B57CDC" w:rsidP="00C61B67">
      <w:pPr>
        <w:autoSpaceDE w:val="0"/>
        <w:autoSpaceDN w:val="0"/>
        <w:adjustRightInd w:val="0"/>
        <w:spacing w:after="0" w:line="240" w:lineRule="auto"/>
        <w:rPr>
          <w:rFonts w:cstheme="minorHAnsi"/>
        </w:rPr>
      </w:pPr>
    </w:p>
    <w:p w:rsidR="003E6404" w:rsidRPr="00FF4439" w:rsidRDefault="003E6404" w:rsidP="00C61B67">
      <w:pPr>
        <w:autoSpaceDE w:val="0"/>
        <w:autoSpaceDN w:val="0"/>
        <w:adjustRightInd w:val="0"/>
        <w:spacing w:after="0" w:line="240" w:lineRule="auto"/>
        <w:rPr>
          <w:rFonts w:cstheme="minorHAnsi"/>
        </w:rPr>
      </w:pPr>
    </w:p>
    <w:p w:rsidR="00C61B67" w:rsidRPr="00FF4439" w:rsidRDefault="00C61B67" w:rsidP="00C61B67">
      <w:pPr>
        <w:autoSpaceDE w:val="0"/>
        <w:autoSpaceDN w:val="0"/>
        <w:adjustRightInd w:val="0"/>
        <w:spacing w:after="0" w:line="240" w:lineRule="auto"/>
        <w:rPr>
          <w:rFonts w:cstheme="minorHAnsi"/>
        </w:rPr>
      </w:pPr>
      <w:r w:rsidRPr="00FF4439">
        <w:rPr>
          <w:rFonts w:cstheme="minorHAnsi"/>
          <w:noProof/>
          <w:lang w:eastAsia="fr-CA"/>
        </w:rPr>
        <w:drawing>
          <wp:inline distT="0" distB="0" distL="0" distR="0" wp14:anchorId="1D282A2B" wp14:editId="28E6721D">
            <wp:extent cx="1800225" cy="10117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x_CommanditeLotoQ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0491" cy="1017495"/>
                    </a:xfrm>
                    <a:prstGeom prst="rect">
                      <a:avLst/>
                    </a:prstGeom>
                  </pic:spPr>
                </pic:pic>
              </a:graphicData>
            </a:graphic>
          </wp:inline>
        </w:drawing>
      </w:r>
    </w:p>
    <w:p w:rsidR="00C61B67" w:rsidRPr="00FF4439" w:rsidRDefault="00C61B67" w:rsidP="00C61B67">
      <w:pPr>
        <w:autoSpaceDE w:val="0"/>
        <w:autoSpaceDN w:val="0"/>
        <w:adjustRightInd w:val="0"/>
        <w:spacing w:after="0" w:line="240" w:lineRule="auto"/>
        <w:rPr>
          <w:rFonts w:cstheme="minorHAnsi"/>
        </w:rPr>
      </w:pPr>
    </w:p>
    <w:p w:rsidR="00F828E6" w:rsidRDefault="00F828E6" w:rsidP="00C61B67">
      <w:pPr>
        <w:autoSpaceDE w:val="0"/>
        <w:autoSpaceDN w:val="0"/>
        <w:adjustRightInd w:val="0"/>
        <w:spacing w:after="0" w:line="240" w:lineRule="auto"/>
        <w:rPr>
          <w:rFonts w:cstheme="minorHAnsi"/>
          <w:color w:val="000000"/>
        </w:rPr>
      </w:pPr>
      <w:r w:rsidRPr="00F828E6">
        <w:rPr>
          <w:rFonts w:cstheme="minorHAnsi"/>
          <w:color w:val="000000"/>
        </w:rPr>
        <w:t xml:space="preserve">Le </w:t>
      </w:r>
      <w:r w:rsidRPr="00F828E6">
        <w:rPr>
          <w:rStyle w:val="Accentuation"/>
          <w:rFonts w:cstheme="minorHAnsi"/>
          <w:i w:val="0"/>
          <w:color w:val="000000"/>
        </w:rPr>
        <w:t>Prix de la commandite Loto-Québec</w:t>
      </w:r>
      <w:r w:rsidRPr="00F828E6">
        <w:rPr>
          <w:rFonts w:cstheme="minorHAnsi"/>
          <w:color w:val="000000"/>
        </w:rPr>
        <w:t xml:space="preserve"> récompense l’exploitation d'une commandite entre un membre de Festivals et Événements </w:t>
      </w:r>
      <w:r w:rsidR="003E6404">
        <w:rPr>
          <w:rFonts w:cstheme="minorHAnsi"/>
          <w:color w:val="000000"/>
        </w:rPr>
        <w:t>Québec et son commanditaire. Que ce soit un événement local, régional ou national et peu importe votre statut, les festivals, tout comme les commanditaires, peuvent soumettre leur candidature dans cette catégorie.</w:t>
      </w:r>
    </w:p>
    <w:p w:rsidR="003E6404" w:rsidRPr="003E6404" w:rsidRDefault="003E6404" w:rsidP="00C61B67">
      <w:pPr>
        <w:autoSpaceDE w:val="0"/>
        <w:autoSpaceDN w:val="0"/>
        <w:adjustRightInd w:val="0"/>
        <w:spacing w:after="0" w:line="240" w:lineRule="auto"/>
        <w:rPr>
          <w:rFonts w:cstheme="minorHAnsi"/>
          <w:color w:val="000000"/>
        </w:rPr>
      </w:pPr>
    </w:p>
    <w:p w:rsidR="00F828E6" w:rsidRDefault="00F828E6" w:rsidP="00C61B67">
      <w:pPr>
        <w:autoSpaceDE w:val="0"/>
        <w:autoSpaceDN w:val="0"/>
        <w:adjustRightInd w:val="0"/>
        <w:spacing w:after="0" w:line="240" w:lineRule="auto"/>
        <w:rPr>
          <w:rFonts w:cstheme="minorHAnsi"/>
          <w:b/>
        </w:rPr>
      </w:pPr>
      <w:r>
        <w:rPr>
          <w:rFonts w:cstheme="minorHAnsi"/>
          <w:b/>
        </w:rPr>
        <w:t xml:space="preserve">MATÉRIEL : </w:t>
      </w:r>
      <w:r w:rsidRPr="00F828E6">
        <w:rPr>
          <w:rFonts w:cstheme="minorHAnsi"/>
        </w:rPr>
        <w:t>3 photos</w:t>
      </w:r>
    </w:p>
    <w:p w:rsidR="00C61B67" w:rsidRDefault="00C61B67" w:rsidP="00C61B67">
      <w:pPr>
        <w:autoSpaceDE w:val="0"/>
        <w:autoSpaceDN w:val="0"/>
        <w:adjustRightInd w:val="0"/>
        <w:spacing w:after="0" w:line="240" w:lineRule="auto"/>
        <w:rPr>
          <w:rFonts w:cstheme="minorHAnsi"/>
          <w:b/>
        </w:rPr>
      </w:pPr>
      <w:r w:rsidRPr="00FF4439">
        <w:rPr>
          <w:rFonts w:cstheme="minorHAnsi"/>
          <w:b/>
        </w:rPr>
        <w:br/>
      </w:r>
      <w:hyperlink r:id="rId25" w:history="1">
        <w:r w:rsidRPr="008F3C16">
          <w:rPr>
            <w:rStyle w:val="Lienhypertexte"/>
            <w:rFonts w:cstheme="minorHAnsi"/>
            <w:b/>
          </w:rPr>
          <w:t>FORMULAIRE</w:t>
        </w:r>
        <w:r w:rsidR="003E6404" w:rsidRPr="008F3C16">
          <w:rPr>
            <w:rStyle w:val="Lienhypertexte"/>
            <w:rFonts w:cstheme="minorHAnsi"/>
            <w:b/>
          </w:rPr>
          <w:t xml:space="preserve"> PRIX DE LA COMMANDITE LOTO-QUÉBEC</w:t>
        </w:r>
      </w:hyperlink>
    </w:p>
    <w:p w:rsidR="003E6404" w:rsidRPr="00F828E6" w:rsidRDefault="003E6404" w:rsidP="00C61B67">
      <w:pPr>
        <w:autoSpaceDE w:val="0"/>
        <w:autoSpaceDN w:val="0"/>
        <w:adjustRightInd w:val="0"/>
        <w:spacing w:after="0" w:line="240" w:lineRule="auto"/>
        <w:rPr>
          <w:rFonts w:cstheme="minorHAnsi"/>
          <w:b/>
        </w:rPr>
      </w:pPr>
    </w:p>
    <w:p w:rsidR="00F828E6" w:rsidRPr="00F828E6" w:rsidRDefault="00F828E6" w:rsidP="00F828E6">
      <w:pPr>
        <w:autoSpaceDE w:val="0"/>
        <w:autoSpaceDN w:val="0"/>
        <w:adjustRightInd w:val="0"/>
        <w:spacing w:after="0" w:line="240" w:lineRule="auto"/>
        <w:rPr>
          <w:rFonts w:cstheme="minorHAnsi"/>
        </w:rPr>
      </w:pPr>
      <w:r w:rsidRPr="00F828E6">
        <w:rPr>
          <w:rFonts w:cstheme="minorHAnsi"/>
          <w:b/>
        </w:rPr>
        <w:t>PIÈCES JUSTIFICATIVES</w:t>
      </w:r>
      <w:r w:rsidRPr="00F828E6">
        <w:rPr>
          <w:rFonts w:cstheme="minorHAnsi"/>
        </w:rPr>
        <w:t xml:space="preserve"> : </w:t>
      </w:r>
      <w:r w:rsidR="0087725F">
        <w:rPr>
          <w:rFonts w:cstheme="minorHAnsi"/>
        </w:rPr>
        <w:t>V</w:t>
      </w:r>
      <w:r w:rsidRPr="00F828E6">
        <w:rPr>
          <w:rFonts w:cstheme="minorHAnsi"/>
        </w:rPr>
        <w:t xml:space="preserve">ous pouvez insérer 5 liens </w:t>
      </w:r>
      <w:r w:rsidR="0054060A">
        <w:rPr>
          <w:rFonts w:cstheme="minorHAnsi"/>
        </w:rPr>
        <w:t>W</w:t>
      </w:r>
      <w:r w:rsidRPr="00F828E6">
        <w:rPr>
          <w:rFonts w:cstheme="minorHAnsi"/>
        </w:rPr>
        <w:t>eb dans le questionnaire pour illustrer vos propos.</w:t>
      </w:r>
    </w:p>
    <w:p w:rsidR="00F828E6" w:rsidRPr="00F828E6" w:rsidRDefault="00F828E6" w:rsidP="00F828E6">
      <w:pPr>
        <w:pStyle w:val="Paragraphedeliste"/>
        <w:autoSpaceDE w:val="0"/>
        <w:autoSpaceDN w:val="0"/>
        <w:adjustRightInd w:val="0"/>
        <w:spacing w:after="0" w:line="240" w:lineRule="auto"/>
        <w:rPr>
          <w:rFonts w:cstheme="minorHAnsi"/>
          <w:b/>
        </w:rPr>
      </w:pPr>
    </w:p>
    <w:p w:rsidR="00C61B67" w:rsidRDefault="00F828E6" w:rsidP="00F828E6">
      <w:pPr>
        <w:autoSpaceDE w:val="0"/>
        <w:autoSpaceDN w:val="0"/>
        <w:adjustRightInd w:val="0"/>
        <w:spacing w:after="0" w:line="240" w:lineRule="auto"/>
        <w:rPr>
          <w:rFonts w:cstheme="minorHAnsi"/>
        </w:rPr>
      </w:pPr>
      <w:r w:rsidRPr="00F828E6">
        <w:rPr>
          <w:rFonts w:cstheme="minorHAnsi"/>
          <w:b/>
        </w:rPr>
        <w:t>NOTE</w:t>
      </w:r>
      <w:r w:rsidRPr="00F828E6">
        <w:rPr>
          <w:rFonts w:cstheme="minorHAnsi"/>
        </w:rPr>
        <w:t xml:space="preserve"> : </w:t>
      </w:r>
      <w:r w:rsidR="0087725F">
        <w:rPr>
          <w:rFonts w:cstheme="minorHAnsi"/>
        </w:rPr>
        <w:t>A</w:t>
      </w:r>
      <w:r w:rsidRPr="00F828E6">
        <w:rPr>
          <w:rFonts w:cstheme="minorHAnsi"/>
        </w:rPr>
        <w:t xml:space="preserve">ssurez-vous que les pages </w:t>
      </w:r>
      <w:r w:rsidR="0054060A">
        <w:rPr>
          <w:rFonts w:cstheme="minorHAnsi"/>
        </w:rPr>
        <w:t>W</w:t>
      </w:r>
      <w:r w:rsidRPr="00F828E6">
        <w:rPr>
          <w:rFonts w:cstheme="minorHAnsi"/>
        </w:rPr>
        <w:t>eb que vous présenterez au jury seront toujours en ligne au mois de septembre.</w:t>
      </w:r>
    </w:p>
    <w:p w:rsidR="00F828E6" w:rsidRDefault="00F828E6" w:rsidP="00F828E6">
      <w:pPr>
        <w:autoSpaceDE w:val="0"/>
        <w:autoSpaceDN w:val="0"/>
        <w:adjustRightInd w:val="0"/>
        <w:spacing w:after="0" w:line="240" w:lineRule="auto"/>
        <w:rPr>
          <w:rFonts w:cstheme="minorHAnsi"/>
        </w:rPr>
      </w:pPr>
    </w:p>
    <w:p w:rsidR="003E6404" w:rsidRDefault="003E6404" w:rsidP="00F828E6">
      <w:pPr>
        <w:autoSpaceDE w:val="0"/>
        <w:autoSpaceDN w:val="0"/>
        <w:adjustRightInd w:val="0"/>
        <w:spacing w:after="0" w:line="240" w:lineRule="auto"/>
        <w:rPr>
          <w:rFonts w:cstheme="minorHAnsi"/>
        </w:rPr>
      </w:pPr>
    </w:p>
    <w:p w:rsidR="003E6404" w:rsidRDefault="003E6404" w:rsidP="00F828E6">
      <w:pPr>
        <w:autoSpaceDE w:val="0"/>
        <w:autoSpaceDN w:val="0"/>
        <w:adjustRightInd w:val="0"/>
        <w:spacing w:after="0" w:line="240" w:lineRule="auto"/>
        <w:rPr>
          <w:rFonts w:cstheme="minorHAnsi"/>
        </w:rPr>
      </w:pPr>
    </w:p>
    <w:p w:rsidR="00F828E6" w:rsidRDefault="00F828E6" w:rsidP="00F828E6">
      <w:pPr>
        <w:autoSpaceDE w:val="0"/>
        <w:autoSpaceDN w:val="0"/>
        <w:adjustRightInd w:val="0"/>
        <w:spacing w:after="0" w:line="240" w:lineRule="auto"/>
        <w:rPr>
          <w:rFonts w:cstheme="minorHAnsi"/>
          <w:b/>
          <w:color w:val="FF6600"/>
          <w:sz w:val="28"/>
          <w:szCs w:val="28"/>
        </w:rPr>
      </w:pPr>
      <w:r w:rsidRPr="00F828E6">
        <w:rPr>
          <w:rFonts w:cstheme="minorHAnsi"/>
          <w:b/>
          <w:color w:val="FF6600"/>
          <w:sz w:val="28"/>
          <w:szCs w:val="28"/>
        </w:rPr>
        <w:t>CRITÈRES D’ÉVALUATION</w:t>
      </w:r>
    </w:p>
    <w:p w:rsidR="00F828E6" w:rsidRDefault="00F828E6" w:rsidP="00F828E6">
      <w:pPr>
        <w:autoSpaceDE w:val="0"/>
        <w:autoSpaceDN w:val="0"/>
        <w:adjustRightInd w:val="0"/>
        <w:spacing w:after="0" w:line="240" w:lineRule="auto"/>
        <w:rPr>
          <w:rFonts w:cstheme="minorHAnsi"/>
          <w:b/>
          <w:color w:val="FF6600"/>
          <w:sz w:val="28"/>
          <w:szCs w:val="28"/>
        </w:rPr>
      </w:pPr>
    </w:p>
    <w:p w:rsidR="00F828E6" w:rsidRDefault="00AD3879" w:rsidP="00F828E6">
      <w:pPr>
        <w:autoSpaceDE w:val="0"/>
        <w:autoSpaceDN w:val="0"/>
        <w:adjustRightInd w:val="0"/>
        <w:spacing w:after="0" w:line="240" w:lineRule="auto"/>
        <w:rPr>
          <w:rFonts w:cstheme="minorHAnsi"/>
        </w:rPr>
      </w:pPr>
      <w:r>
        <w:rPr>
          <w:rFonts w:cstheme="minorHAnsi"/>
        </w:rPr>
        <w:t>Voici les critères d’évaluation et leur pondération pour chacune des catégories.</w:t>
      </w:r>
    </w:p>
    <w:p w:rsidR="00AD3879" w:rsidRDefault="00AD3879" w:rsidP="00F828E6">
      <w:pPr>
        <w:autoSpaceDE w:val="0"/>
        <w:autoSpaceDN w:val="0"/>
        <w:adjustRightInd w:val="0"/>
        <w:spacing w:after="0" w:line="240" w:lineRule="auto"/>
        <w:rPr>
          <w:rFonts w:cstheme="minorHAnsi"/>
        </w:rPr>
      </w:pPr>
    </w:p>
    <w:p w:rsidR="00AD3879" w:rsidRDefault="00AD3879" w:rsidP="00F828E6">
      <w:pPr>
        <w:autoSpaceDE w:val="0"/>
        <w:autoSpaceDN w:val="0"/>
        <w:adjustRightInd w:val="0"/>
        <w:spacing w:after="0" w:line="240" w:lineRule="auto"/>
        <w:rPr>
          <w:rFonts w:cstheme="minorHAnsi"/>
        </w:rPr>
        <w:sectPr w:rsidR="00AD3879" w:rsidSect="005D5783">
          <w:headerReference w:type="default" r:id="rId26"/>
          <w:footerReference w:type="default" r:id="rId27"/>
          <w:pgSz w:w="15840" w:h="12240" w:orient="landscape"/>
          <w:pgMar w:top="720" w:right="720" w:bottom="964" w:left="720" w:header="709" w:footer="709" w:gutter="0"/>
          <w:pgNumType w:start="0"/>
          <w:cols w:space="708"/>
          <w:titlePg/>
          <w:docGrid w:linePitch="360"/>
        </w:sectPr>
      </w:pPr>
    </w:p>
    <w:p w:rsidR="00AD3879" w:rsidRPr="007737BF" w:rsidRDefault="00AD3879" w:rsidP="00F828E6">
      <w:pPr>
        <w:autoSpaceDE w:val="0"/>
        <w:autoSpaceDN w:val="0"/>
        <w:adjustRightInd w:val="0"/>
        <w:spacing w:after="0" w:line="240" w:lineRule="auto"/>
        <w:rPr>
          <w:rFonts w:cstheme="minorHAnsi"/>
          <w:b/>
        </w:rPr>
      </w:pPr>
      <w:r w:rsidRPr="007737BF">
        <w:rPr>
          <w:rFonts w:cstheme="minorHAnsi"/>
          <w:b/>
          <w:color w:val="FF6600"/>
        </w:rPr>
        <w:t>PUBLICITÉ À LA TÉLÉVISION</w:t>
      </w:r>
    </w:p>
    <w:p w:rsidR="00AD3879" w:rsidRDefault="00AD3879" w:rsidP="00F828E6">
      <w:pPr>
        <w:autoSpaceDE w:val="0"/>
        <w:autoSpaceDN w:val="0"/>
        <w:adjustRightInd w:val="0"/>
        <w:spacing w:after="0" w:line="240" w:lineRule="auto"/>
        <w:rPr>
          <w:rFonts w:cstheme="minorHAnsi"/>
        </w:rPr>
      </w:pPr>
    </w:p>
    <w:p w:rsidR="00AD3879" w:rsidRDefault="00AD3879" w:rsidP="00F828E6">
      <w:pPr>
        <w:autoSpaceDE w:val="0"/>
        <w:autoSpaceDN w:val="0"/>
        <w:adjustRightInd w:val="0"/>
        <w:spacing w:after="0" w:line="240" w:lineRule="auto"/>
        <w:rPr>
          <w:rFonts w:cstheme="minorHAnsi"/>
        </w:rPr>
      </w:pPr>
      <w:r>
        <w:rPr>
          <w:rFonts w:cstheme="minorHAnsi"/>
        </w:rPr>
        <w:t xml:space="preserve">Originalité </w:t>
      </w:r>
      <w:r>
        <w:rPr>
          <w:rFonts w:cstheme="minorHAnsi"/>
        </w:rPr>
        <w:tab/>
      </w:r>
      <w:r>
        <w:rPr>
          <w:rFonts w:cstheme="minorHAnsi"/>
        </w:rPr>
        <w:tab/>
      </w:r>
      <w:r>
        <w:rPr>
          <w:rFonts w:cstheme="minorHAnsi"/>
        </w:rPr>
        <w:tab/>
      </w:r>
      <w:r>
        <w:rPr>
          <w:rFonts w:cstheme="minorHAnsi"/>
        </w:rPr>
        <w:tab/>
        <w:t>20 %</w:t>
      </w:r>
    </w:p>
    <w:p w:rsidR="00AD3879" w:rsidRDefault="00AD3879" w:rsidP="00F828E6">
      <w:pPr>
        <w:autoSpaceDE w:val="0"/>
        <w:autoSpaceDN w:val="0"/>
        <w:adjustRightInd w:val="0"/>
        <w:spacing w:after="0" w:line="240" w:lineRule="auto"/>
        <w:rPr>
          <w:rFonts w:cstheme="minorHAnsi"/>
        </w:rPr>
      </w:pPr>
      <w:r>
        <w:rPr>
          <w:rFonts w:cstheme="minorHAnsi"/>
        </w:rPr>
        <w:t>Concept et message clairs</w:t>
      </w:r>
      <w:r>
        <w:rPr>
          <w:rFonts w:cstheme="minorHAnsi"/>
        </w:rPr>
        <w:tab/>
      </w:r>
      <w:r>
        <w:rPr>
          <w:rFonts w:cstheme="minorHAnsi"/>
        </w:rPr>
        <w:tab/>
        <w:t>20 %</w:t>
      </w:r>
    </w:p>
    <w:p w:rsidR="00AD3879" w:rsidRDefault="00AD3879" w:rsidP="00F828E6">
      <w:pPr>
        <w:autoSpaceDE w:val="0"/>
        <w:autoSpaceDN w:val="0"/>
        <w:adjustRightInd w:val="0"/>
        <w:spacing w:after="0" w:line="240" w:lineRule="auto"/>
        <w:rPr>
          <w:rFonts w:cstheme="minorHAnsi"/>
        </w:rPr>
      </w:pPr>
      <w:r>
        <w:rPr>
          <w:rFonts w:cstheme="minorHAnsi"/>
        </w:rPr>
        <w:t>Esthétique</w:t>
      </w:r>
      <w:r>
        <w:rPr>
          <w:rFonts w:cstheme="minorHAnsi"/>
        </w:rPr>
        <w:tab/>
      </w:r>
      <w:r>
        <w:rPr>
          <w:rFonts w:cstheme="minorHAnsi"/>
        </w:rPr>
        <w:tab/>
      </w:r>
      <w:r>
        <w:rPr>
          <w:rFonts w:cstheme="minorHAnsi"/>
        </w:rPr>
        <w:tab/>
      </w:r>
      <w:r>
        <w:rPr>
          <w:rFonts w:cstheme="minorHAnsi"/>
        </w:rPr>
        <w:tab/>
        <w:t>15 %</w:t>
      </w:r>
    </w:p>
    <w:p w:rsidR="00AD3879" w:rsidRDefault="00AD3879" w:rsidP="00F828E6">
      <w:pPr>
        <w:autoSpaceDE w:val="0"/>
        <w:autoSpaceDN w:val="0"/>
        <w:adjustRightInd w:val="0"/>
        <w:spacing w:after="0" w:line="240" w:lineRule="auto"/>
        <w:rPr>
          <w:rFonts w:cstheme="minorHAnsi"/>
        </w:rPr>
      </w:pPr>
      <w:r>
        <w:rPr>
          <w:rFonts w:cstheme="minorHAnsi"/>
        </w:rPr>
        <w:t>Scénario et réalisation</w:t>
      </w:r>
      <w:r>
        <w:rPr>
          <w:rFonts w:cstheme="minorHAnsi"/>
        </w:rPr>
        <w:tab/>
      </w:r>
      <w:r>
        <w:rPr>
          <w:rFonts w:cstheme="minorHAnsi"/>
        </w:rPr>
        <w:tab/>
      </w:r>
      <w:r>
        <w:rPr>
          <w:rFonts w:cstheme="minorHAnsi"/>
        </w:rPr>
        <w:tab/>
        <w:t>15 %</w:t>
      </w:r>
    </w:p>
    <w:p w:rsidR="00AD3879" w:rsidRDefault="00AD3879" w:rsidP="00F828E6">
      <w:pPr>
        <w:autoSpaceDE w:val="0"/>
        <w:autoSpaceDN w:val="0"/>
        <w:adjustRightInd w:val="0"/>
        <w:spacing w:after="0" w:line="240" w:lineRule="auto"/>
        <w:rPr>
          <w:rFonts w:cstheme="minorHAnsi"/>
        </w:rPr>
      </w:pPr>
      <w:r>
        <w:rPr>
          <w:rFonts w:cstheme="minorHAnsi"/>
        </w:rPr>
        <w:t>Capacité d’évocation</w:t>
      </w:r>
      <w:r>
        <w:rPr>
          <w:rFonts w:cstheme="minorHAnsi"/>
        </w:rPr>
        <w:tab/>
      </w:r>
      <w:r>
        <w:rPr>
          <w:rFonts w:cstheme="minorHAnsi"/>
        </w:rPr>
        <w:tab/>
      </w:r>
      <w:r>
        <w:rPr>
          <w:rFonts w:cstheme="minorHAnsi"/>
        </w:rPr>
        <w:tab/>
        <w:t>15 %</w:t>
      </w:r>
    </w:p>
    <w:p w:rsidR="00AD3879" w:rsidRDefault="00AD3879" w:rsidP="00F828E6">
      <w:pPr>
        <w:autoSpaceDE w:val="0"/>
        <w:autoSpaceDN w:val="0"/>
        <w:adjustRightInd w:val="0"/>
        <w:spacing w:after="0" w:line="240" w:lineRule="auto"/>
        <w:rPr>
          <w:rFonts w:cstheme="minorHAnsi"/>
        </w:rPr>
      </w:pPr>
      <w:r>
        <w:rPr>
          <w:rFonts w:cstheme="minorHAnsi"/>
        </w:rPr>
        <w:t>Sens et cohérence avec l’entreprise</w:t>
      </w:r>
      <w:r>
        <w:rPr>
          <w:rFonts w:cstheme="minorHAnsi"/>
        </w:rPr>
        <w:tab/>
        <w:t>15 %</w:t>
      </w:r>
    </w:p>
    <w:p w:rsidR="00AD3879" w:rsidRDefault="00AD3879" w:rsidP="00F828E6">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_________</w:t>
      </w:r>
    </w:p>
    <w:p w:rsidR="00AD3879" w:rsidRDefault="00AD3879" w:rsidP="00F828E6">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AD3879" w:rsidRDefault="00AD3879" w:rsidP="00F828E6">
      <w:pPr>
        <w:autoSpaceDE w:val="0"/>
        <w:autoSpaceDN w:val="0"/>
        <w:adjustRightInd w:val="0"/>
        <w:spacing w:after="0" w:line="240" w:lineRule="auto"/>
        <w:rPr>
          <w:rFonts w:cstheme="minorHAnsi"/>
        </w:rPr>
      </w:pPr>
    </w:p>
    <w:p w:rsidR="00AD3879" w:rsidRPr="007737BF" w:rsidRDefault="00AD3879" w:rsidP="00F828E6">
      <w:pPr>
        <w:autoSpaceDE w:val="0"/>
        <w:autoSpaceDN w:val="0"/>
        <w:adjustRightInd w:val="0"/>
        <w:spacing w:after="0" w:line="240" w:lineRule="auto"/>
        <w:rPr>
          <w:rFonts w:cstheme="minorHAnsi"/>
          <w:b/>
        </w:rPr>
      </w:pPr>
      <w:r w:rsidRPr="007737BF">
        <w:rPr>
          <w:rFonts w:cstheme="minorHAnsi"/>
          <w:b/>
          <w:color w:val="FF6600"/>
        </w:rPr>
        <w:t>AFFICHE PROMOTIONNELLE</w:t>
      </w:r>
    </w:p>
    <w:p w:rsidR="00AD3879" w:rsidRDefault="00AD3879" w:rsidP="00F828E6">
      <w:pPr>
        <w:autoSpaceDE w:val="0"/>
        <w:autoSpaceDN w:val="0"/>
        <w:adjustRightInd w:val="0"/>
        <w:spacing w:after="0" w:line="240" w:lineRule="auto"/>
        <w:rPr>
          <w:rFonts w:cstheme="minorHAnsi"/>
        </w:rPr>
      </w:pPr>
    </w:p>
    <w:p w:rsidR="00AD3879" w:rsidRDefault="00AD3879" w:rsidP="00F828E6">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25 %</w:t>
      </w:r>
    </w:p>
    <w:p w:rsidR="00AD3879" w:rsidRDefault="00AD3879" w:rsidP="00F828E6">
      <w:pPr>
        <w:autoSpaceDE w:val="0"/>
        <w:autoSpaceDN w:val="0"/>
        <w:adjustRightInd w:val="0"/>
        <w:spacing w:after="0" w:line="240" w:lineRule="auto"/>
        <w:rPr>
          <w:rFonts w:cstheme="minorHAnsi"/>
        </w:rPr>
      </w:pPr>
      <w:r>
        <w:rPr>
          <w:rFonts w:cstheme="minorHAnsi"/>
        </w:rPr>
        <w:t>Concept et message clairs</w:t>
      </w:r>
      <w:r>
        <w:rPr>
          <w:rFonts w:cstheme="minorHAnsi"/>
        </w:rPr>
        <w:tab/>
      </w:r>
      <w:r>
        <w:rPr>
          <w:rFonts w:cstheme="minorHAnsi"/>
        </w:rPr>
        <w:tab/>
        <w:t>25 %</w:t>
      </w:r>
    </w:p>
    <w:p w:rsidR="00AD3879" w:rsidRDefault="00AD3879" w:rsidP="00F828E6">
      <w:pPr>
        <w:autoSpaceDE w:val="0"/>
        <w:autoSpaceDN w:val="0"/>
        <w:adjustRightInd w:val="0"/>
        <w:spacing w:after="0" w:line="240" w:lineRule="auto"/>
        <w:rPr>
          <w:rFonts w:cstheme="minorHAnsi"/>
        </w:rPr>
      </w:pPr>
      <w:r>
        <w:rPr>
          <w:rFonts w:cstheme="minorHAnsi"/>
        </w:rPr>
        <w:t>Esthétique</w:t>
      </w:r>
      <w:r>
        <w:rPr>
          <w:rFonts w:cstheme="minorHAnsi"/>
        </w:rPr>
        <w:tab/>
      </w:r>
      <w:r>
        <w:rPr>
          <w:rFonts w:cstheme="minorHAnsi"/>
        </w:rPr>
        <w:tab/>
      </w:r>
      <w:r>
        <w:rPr>
          <w:rFonts w:cstheme="minorHAnsi"/>
        </w:rPr>
        <w:tab/>
      </w:r>
      <w:r>
        <w:rPr>
          <w:rFonts w:cstheme="minorHAnsi"/>
        </w:rPr>
        <w:tab/>
        <w:t>20 %</w:t>
      </w:r>
    </w:p>
    <w:p w:rsidR="00AD3879" w:rsidRDefault="00AD3879" w:rsidP="00F828E6">
      <w:pPr>
        <w:autoSpaceDE w:val="0"/>
        <w:autoSpaceDN w:val="0"/>
        <w:adjustRightInd w:val="0"/>
        <w:spacing w:after="0" w:line="240" w:lineRule="auto"/>
        <w:rPr>
          <w:rFonts w:cstheme="minorHAnsi"/>
        </w:rPr>
      </w:pPr>
      <w:r>
        <w:rPr>
          <w:rFonts w:cstheme="minorHAnsi"/>
        </w:rPr>
        <w:t>Capacité d’évocation</w:t>
      </w:r>
      <w:r>
        <w:rPr>
          <w:rFonts w:cstheme="minorHAnsi"/>
        </w:rPr>
        <w:tab/>
      </w:r>
      <w:r>
        <w:rPr>
          <w:rFonts w:cstheme="minorHAnsi"/>
        </w:rPr>
        <w:tab/>
      </w:r>
      <w:r>
        <w:rPr>
          <w:rFonts w:cstheme="minorHAnsi"/>
        </w:rPr>
        <w:tab/>
        <w:t>15 %</w:t>
      </w:r>
    </w:p>
    <w:p w:rsidR="00AD3879" w:rsidRDefault="00AD3879" w:rsidP="00F828E6">
      <w:pPr>
        <w:autoSpaceDE w:val="0"/>
        <w:autoSpaceDN w:val="0"/>
        <w:adjustRightInd w:val="0"/>
        <w:spacing w:after="0" w:line="240" w:lineRule="auto"/>
        <w:rPr>
          <w:rFonts w:cstheme="minorHAnsi"/>
        </w:rPr>
      </w:pPr>
      <w:r>
        <w:rPr>
          <w:rFonts w:cstheme="minorHAnsi"/>
        </w:rPr>
        <w:t>Sens et cohérence avec l’entreprise</w:t>
      </w:r>
      <w:r>
        <w:rPr>
          <w:rFonts w:cstheme="minorHAnsi"/>
        </w:rPr>
        <w:tab/>
        <w:t>15 %</w:t>
      </w:r>
    </w:p>
    <w:p w:rsidR="00AD3879" w:rsidRDefault="00AD3879" w:rsidP="00AD3879">
      <w:pPr>
        <w:autoSpaceDE w:val="0"/>
        <w:autoSpaceDN w:val="0"/>
        <w:adjustRightInd w:val="0"/>
        <w:spacing w:after="0" w:line="240" w:lineRule="auto"/>
        <w:ind w:left="2832" w:firstLine="708"/>
        <w:rPr>
          <w:rFonts w:cstheme="minorHAnsi"/>
        </w:rPr>
      </w:pPr>
      <w:r>
        <w:rPr>
          <w:rFonts w:cstheme="minorHAnsi"/>
        </w:rPr>
        <w:t>_________</w:t>
      </w:r>
    </w:p>
    <w:p w:rsidR="00AD3879" w:rsidRDefault="00AD3879" w:rsidP="00AD3879">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AD3879" w:rsidRDefault="00AD3879" w:rsidP="00AD3879">
      <w:pPr>
        <w:autoSpaceDE w:val="0"/>
        <w:autoSpaceDN w:val="0"/>
        <w:adjustRightInd w:val="0"/>
        <w:spacing w:after="0" w:line="240" w:lineRule="auto"/>
        <w:rPr>
          <w:rFonts w:cstheme="minorHAnsi"/>
        </w:rPr>
      </w:pPr>
    </w:p>
    <w:p w:rsidR="00AD3879" w:rsidRPr="007737BF" w:rsidRDefault="00AD3879" w:rsidP="00AD3879">
      <w:pPr>
        <w:autoSpaceDE w:val="0"/>
        <w:autoSpaceDN w:val="0"/>
        <w:adjustRightInd w:val="0"/>
        <w:spacing w:after="0" w:line="240" w:lineRule="auto"/>
        <w:rPr>
          <w:rFonts w:cstheme="minorHAnsi"/>
          <w:b/>
        </w:rPr>
      </w:pPr>
      <w:r w:rsidRPr="007737BF">
        <w:rPr>
          <w:rFonts w:cstheme="minorHAnsi"/>
          <w:b/>
          <w:color w:val="FF6600"/>
        </w:rPr>
        <w:t>PUBLICITÉ À LA RADIO</w:t>
      </w:r>
    </w:p>
    <w:p w:rsidR="00AD3879" w:rsidRDefault="00AD3879" w:rsidP="00AD3879">
      <w:pPr>
        <w:autoSpaceDE w:val="0"/>
        <w:autoSpaceDN w:val="0"/>
        <w:adjustRightInd w:val="0"/>
        <w:spacing w:after="0" w:line="240" w:lineRule="auto"/>
        <w:rPr>
          <w:rFonts w:cstheme="minorHAnsi"/>
        </w:rPr>
      </w:pPr>
    </w:p>
    <w:p w:rsidR="00AD3879" w:rsidRDefault="00AD3879" w:rsidP="00AD3879">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25 %</w:t>
      </w:r>
    </w:p>
    <w:p w:rsidR="00AD3879" w:rsidRDefault="00AD3879" w:rsidP="00AD3879">
      <w:pPr>
        <w:autoSpaceDE w:val="0"/>
        <w:autoSpaceDN w:val="0"/>
        <w:adjustRightInd w:val="0"/>
        <w:spacing w:after="0" w:line="240" w:lineRule="auto"/>
        <w:rPr>
          <w:rFonts w:cstheme="minorHAnsi"/>
        </w:rPr>
      </w:pPr>
      <w:r>
        <w:rPr>
          <w:rFonts w:cstheme="minorHAnsi"/>
        </w:rPr>
        <w:t>Capacité d’évocation</w:t>
      </w:r>
      <w:r>
        <w:rPr>
          <w:rFonts w:cstheme="minorHAnsi"/>
        </w:rPr>
        <w:tab/>
      </w:r>
      <w:r>
        <w:rPr>
          <w:rFonts w:cstheme="minorHAnsi"/>
        </w:rPr>
        <w:tab/>
      </w:r>
      <w:r>
        <w:rPr>
          <w:rFonts w:cstheme="minorHAnsi"/>
        </w:rPr>
        <w:tab/>
        <w:t>30 %</w:t>
      </w:r>
    </w:p>
    <w:p w:rsidR="00AD3879" w:rsidRDefault="00AD3879" w:rsidP="00AD3879">
      <w:pPr>
        <w:autoSpaceDE w:val="0"/>
        <w:autoSpaceDN w:val="0"/>
        <w:adjustRightInd w:val="0"/>
        <w:spacing w:after="0" w:line="240" w:lineRule="auto"/>
        <w:rPr>
          <w:rFonts w:cstheme="minorHAnsi"/>
        </w:rPr>
      </w:pPr>
      <w:r>
        <w:rPr>
          <w:rFonts w:cstheme="minorHAnsi"/>
        </w:rPr>
        <w:t>Concept et message clairs</w:t>
      </w:r>
      <w:r>
        <w:rPr>
          <w:rFonts w:cstheme="minorHAnsi"/>
        </w:rPr>
        <w:tab/>
      </w:r>
      <w:r>
        <w:rPr>
          <w:rFonts w:cstheme="minorHAnsi"/>
        </w:rPr>
        <w:tab/>
        <w:t>30 %</w:t>
      </w:r>
    </w:p>
    <w:p w:rsidR="00AD3879" w:rsidRDefault="00AD3879" w:rsidP="00AD3879">
      <w:pPr>
        <w:autoSpaceDE w:val="0"/>
        <w:autoSpaceDN w:val="0"/>
        <w:adjustRightInd w:val="0"/>
        <w:spacing w:after="0" w:line="240" w:lineRule="auto"/>
        <w:rPr>
          <w:rFonts w:cstheme="minorHAnsi"/>
        </w:rPr>
      </w:pPr>
      <w:r>
        <w:rPr>
          <w:rFonts w:cstheme="minorHAnsi"/>
        </w:rPr>
        <w:t>Sens et cohérence avec l’entreprise</w:t>
      </w:r>
      <w:r>
        <w:rPr>
          <w:rFonts w:cstheme="minorHAnsi"/>
        </w:rPr>
        <w:tab/>
        <w:t>15 %</w:t>
      </w:r>
    </w:p>
    <w:p w:rsidR="00AD3879" w:rsidRDefault="00AD3879" w:rsidP="00AD3879">
      <w:pPr>
        <w:autoSpaceDE w:val="0"/>
        <w:autoSpaceDN w:val="0"/>
        <w:adjustRightInd w:val="0"/>
        <w:spacing w:after="0" w:line="240" w:lineRule="auto"/>
        <w:ind w:left="2832" w:firstLine="708"/>
        <w:rPr>
          <w:rFonts w:cstheme="minorHAnsi"/>
        </w:rPr>
      </w:pPr>
      <w:r>
        <w:rPr>
          <w:rFonts w:cstheme="minorHAnsi"/>
        </w:rPr>
        <w:t>_________</w:t>
      </w:r>
    </w:p>
    <w:p w:rsidR="00AD3879" w:rsidRDefault="00AD3879" w:rsidP="00AD3879">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AD3879" w:rsidRDefault="00AD3879" w:rsidP="00AD3879">
      <w:pPr>
        <w:autoSpaceDE w:val="0"/>
        <w:autoSpaceDN w:val="0"/>
        <w:adjustRightInd w:val="0"/>
        <w:spacing w:after="0" w:line="240" w:lineRule="auto"/>
        <w:rPr>
          <w:rFonts w:cstheme="minorHAnsi"/>
        </w:rPr>
      </w:pPr>
    </w:p>
    <w:p w:rsidR="00AD3879" w:rsidRDefault="00AD3879" w:rsidP="00AD3879">
      <w:pPr>
        <w:autoSpaceDE w:val="0"/>
        <w:autoSpaceDN w:val="0"/>
        <w:adjustRightInd w:val="0"/>
        <w:spacing w:after="0" w:line="240" w:lineRule="auto"/>
        <w:rPr>
          <w:rFonts w:cstheme="minorHAnsi"/>
        </w:rPr>
      </w:pPr>
    </w:p>
    <w:p w:rsidR="00AD3879" w:rsidRPr="007737BF" w:rsidRDefault="00AD3879" w:rsidP="00AD3879">
      <w:pPr>
        <w:autoSpaceDE w:val="0"/>
        <w:autoSpaceDN w:val="0"/>
        <w:adjustRightInd w:val="0"/>
        <w:spacing w:after="0" w:line="240" w:lineRule="auto"/>
        <w:rPr>
          <w:rFonts w:cstheme="minorHAnsi"/>
          <w:b/>
        </w:rPr>
      </w:pPr>
      <w:r w:rsidRPr="007737BF">
        <w:rPr>
          <w:rFonts w:cstheme="minorHAnsi"/>
          <w:b/>
          <w:color w:val="FF6600"/>
        </w:rPr>
        <w:t>SITE INTERNET</w:t>
      </w:r>
    </w:p>
    <w:p w:rsidR="00AD3879" w:rsidRDefault="00AD3879" w:rsidP="00AD3879">
      <w:pPr>
        <w:autoSpaceDE w:val="0"/>
        <w:autoSpaceDN w:val="0"/>
        <w:adjustRightInd w:val="0"/>
        <w:spacing w:after="0" w:line="240" w:lineRule="auto"/>
        <w:rPr>
          <w:rFonts w:cstheme="minorHAnsi"/>
        </w:rPr>
      </w:pPr>
    </w:p>
    <w:p w:rsidR="00AD3879" w:rsidRDefault="00AD3879" w:rsidP="00AD3879">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20 %</w:t>
      </w:r>
    </w:p>
    <w:p w:rsidR="00AD3879" w:rsidRDefault="00AD3879" w:rsidP="00AD3879">
      <w:pPr>
        <w:autoSpaceDE w:val="0"/>
        <w:autoSpaceDN w:val="0"/>
        <w:adjustRightInd w:val="0"/>
        <w:spacing w:after="0" w:line="240" w:lineRule="auto"/>
        <w:rPr>
          <w:rFonts w:cstheme="minorHAnsi"/>
        </w:rPr>
      </w:pPr>
      <w:r>
        <w:rPr>
          <w:rFonts w:cstheme="minorHAnsi"/>
        </w:rPr>
        <w:t>Ergonomie</w:t>
      </w:r>
      <w:r>
        <w:rPr>
          <w:rFonts w:cstheme="minorHAnsi"/>
        </w:rPr>
        <w:tab/>
      </w:r>
      <w:r>
        <w:rPr>
          <w:rFonts w:cstheme="minorHAnsi"/>
        </w:rPr>
        <w:tab/>
      </w:r>
      <w:r>
        <w:rPr>
          <w:rFonts w:cstheme="minorHAnsi"/>
        </w:rPr>
        <w:tab/>
      </w:r>
      <w:r>
        <w:rPr>
          <w:rFonts w:cstheme="minorHAnsi"/>
        </w:rPr>
        <w:tab/>
        <w:t>25 %</w:t>
      </w:r>
    </w:p>
    <w:p w:rsidR="00AD3879" w:rsidRDefault="00AD3879" w:rsidP="00AD3879">
      <w:pPr>
        <w:autoSpaceDE w:val="0"/>
        <w:autoSpaceDN w:val="0"/>
        <w:adjustRightInd w:val="0"/>
        <w:spacing w:after="0" w:line="240" w:lineRule="auto"/>
        <w:rPr>
          <w:rFonts w:cstheme="minorHAnsi"/>
        </w:rPr>
      </w:pPr>
      <w:r>
        <w:rPr>
          <w:rFonts w:cstheme="minorHAnsi"/>
        </w:rPr>
        <w:t>Concept et message clairs</w:t>
      </w:r>
      <w:r>
        <w:rPr>
          <w:rFonts w:cstheme="minorHAnsi"/>
        </w:rPr>
        <w:tab/>
      </w:r>
      <w:r>
        <w:rPr>
          <w:rFonts w:cstheme="minorHAnsi"/>
        </w:rPr>
        <w:tab/>
        <w:t>15 %</w:t>
      </w:r>
    </w:p>
    <w:p w:rsidR="00AD3879" w:rsidRDefault="00AD3879" w:rsidP="00AD3879">
      <w:pPr>
        <w:autoSpaceDE w:val="0"/>
        <w:autoSpaceDN w:val="0"/>
        <w:adjustRightInd w:val="0"/>
        <w:spacing w:after="0" w:line="240" w:lineRule="auto"/>
        <w:rPr>
          <w:rFonts w:cstheme="minorHAnsi"/>
        </w:rPr>
      </w:pPr>
      <w:r>
        <w:rPr>
          <w:rFonts w:cstheme="minorHAnsi"/>
        </w:rPr>
        <w:t>Interactivité</w:t>
      </w:r>
      <w:r>
        <w:rPr>
          <w:rFonts w:cstheme="minorHAnsi"/>
        </w:rPr>
        <w:tab/>
      </w:r>
      <w:r>
        <w:rPr>
          <w:rFonts w:cstheme="minorHAnsi"/>
        </w:rPr>
        <w:tab/>
      </w:r>
      <w:r>
        <w:rPr>
          <w:rFonts w:cstheme="minorHAnsi"/>
        </w:rPr>
        <w:tab/>
      </w:r>
      <w:r>
        <w:rPr>
          <w:rFonts w:cstheme="minorHAnsi"/>
        </w:rPr>
        <w:tab/>
        <w:t>15 %</w:t>
      </w:r>
    </w:p>
    <w:p w:rsidR="00AD3879" w:rsidRDefault="00AD3879" w:rsidP="00AD3879">
      <w:pPr>
        <w:autoSpaceDE w:val="0"/>
        <w:autoSpaceDN w:val="0"/>
        <w:adjustRightInd w:val="0"/>
        <w:spacing w:after="0" w:line="240" w:lineRule="auto"/>
        <w:rPr>
          <w:rFonts w:cstheme="minorHAnsi"/>
        </w:rPr>
      </w:pPr>
      <w:r>
        <w:rPr>
          <w:rFonts w:cstheme="minorHAnsi"/>
        </w:rPr>
        <w:t>Esthétique</w:t>
      </w:r>
      <w:r>
        <w:rPr>
          <w:rFonts w:cstheme="minorHAnsi"/>
        </w:rPr>
        <w:tab/>
      </w:r>
      <w:r>
        <w:rPr>
          <w:rFonts w:cstheme="minorHAnsi"/>
        </w:rPr>
        <w:tab/>
      </w:r>
      <w:r>
        <w:rPr>
          <w:rFonts w:cstheme="minorHAnsi"/>
        </w:rPr>
        <w:tab/>
      </w:r>
      <w:r>
        <w:rPr>
          <w:rFonts w:cstheme="minorHAnsi"/>
        </w:rPr>
        <w:tab/>
        <w:t>15 %</w:t>
      </w:r>
    </w:p>
    <w:p w:rsidR="00AD3879" w:rsidRDefault="00AD3879" w:rsidP="00AD3879">
      <w:pPr>
        <w:autoSpaceDE w:val="0"/>
        <w:autoSpaceDN w:val="0"/>
        <w:adjustRightInd w:val="0"/>
        <w:spacing w:after="0" w:line="240" w:lineRule="auto"/>
        <w:rPr>
          <w:rFonts w:cstheme="minorHAnsi"/>
        </w:rPr>
      </w:pPr>
      <w:r>
        <w:rPr>
          <w:rFonts w:cstheme="minorHAnsi"/>
        </w:rPr>
        <w:t>Sens et cohérence avec l’entreprise</w:t>
      </w:r>
      <w:r>
        <w:rPr>
          <w:rFonts w:cstheme="minorHAnsi"/>
        </w:rPr>
        <w:tab/>
        <w:t>10 %</w:t>
      </w:r>
    </w:p>
    <w:p w:rsidR="00AD3879" w:rsidRDefault="00AD3879" w:rsidP="00AD3879">
      <w:pPr>
        <w:autoSpaceDE w:val="0"/>
        <w:autoSpaceDN w:val="0"/>
        <w:adjustRightInd w:val="0"/>
        <w:spacing w:after="0" w:line="240" w:lineRule="auto"/>
        <w:ind w:left="2832" w:firstLine="708"/>
        <w:rPr>
          <w:rFonts w:cstheme="minorHAnsi"/>
        </w:rPr>
      </w:pPr>
      <w:r>
        <w:rPr>
          <w:rFonts w:cstheme="minorHAnsi"/>
        </w:rPr>
        <w:t>_________</w:t>
      </w:r>
    </w:p>
    <w:p w:rsidR="00AD3879" w:rsidRDefault="00AD3879" w:rsidP="00AD3879">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AD3879" w:rsidRDefault="00AD3879" w:rsidP="00AD3879">
      <w:pPr>
        <w:autoSpaceDE w:val="0"/>
        <w:autoSpaceDN w:val="0"/>
        <w:adjustRightInd w:val="0"/>
        <w:spacing w:after="0" w:line="240" w:lineRule="auto"/>
        <w:rPr>
          <w:rFonts w:cstheme="minorHAnsi"/>
        </w:rPr>
      </w:pPr>
    </w:p>
    <w:p w:rsidR="00AD3879" w:rsidRPr="007737BF" w:rsidRDefault="00AD3879" w:rsidP="00AD3879">
      <w:pPr>
        <w:autoSpaceDE w:val="0"/>
        <w:autoSpaceDN w:val="0"/>
        <w:adjustRightInd w:val="0"/>
        <w:spacing w:after="0" w:line="240" w:lineRule="auto"/>
        <w:rPr>
          <w:rFonts w:cstheme="minorHAnsi"/>
          <w:b/>
        </w:rPr>
      </w:pPr>
      <w:r w:rsidRPr="007737BF">
        <w:rPr>
          <w:rFonts w:cstheme="minorHAnsi"/>
          <w:b/>
          <w:color w:val="FF6600"/>
        </w:rPr>
        <w:t>NOUVEAU PRODUIT OU ACTIVITÉ ORIGINALE</w:t>
      </w:r>
    </w:p>
    <w:p w:rsidR="00AD3879" w:rsidRDefault="00AD3879" w:rsidP="00AD3879">
      <w:pPr>
        <w:autoSpaceDE w:val="0"/>
        <w:autoSpaceDN w:val="0"/>
        <w:adjustRightInd w:val="0"/>
        <w:spacing w:after="0" w:line="240" w:lineRule="auto"/>
        <w:rPr>
          <w:rFonts w:cstheme="minorHAnsi"/>
        </w:rPr>
      </w:pPr>
    </w:p>
    <w:p w:rsidR="00AD3879" w:rsidRDefault="008C549C" w:rsidP="00AD3879">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25</w:t>
      </w:r>
      <w:r w:rsidR="00AD3879">
        <w:rPr>
          <w:rFonts w:cstheme="minorHAnsi"/>
        </w:rPr>
        <w:t xml:space="preserve"> %</w:t>
      </w:r>
    </w:p>
    <w:p w:rsidR="00AD3879" w:rsidRDefault="00AD3879" w:rsidP="00AD3879">
      <w:pPr>
        <w:autoSpaceDE w:val="0"/>
        <w:autoSpaceDN w:val="0"/>
        <w:adjustRightInd w:val="0"/>
        <w:spacing w:after="0" w:line="240" w:lineRule="auto"/>
        <w:rPr>
          <w:rFonts w:cstheme="minorHAnsi"/>
        </w:rPr>
      </w:pPr>
      <w:r>
        <w:rPr>
          <w:rFonts w:cstheme="minorHAnsi"/>
        </w:rPr>
        <w:t>Sens et cohérence avec l’entreprise</w:t>
      </w:r>
      <w:r>
        <w:rPr>
          <w:rFonts w:cstheme="minorHAnsi"/>
        </w:rPr>
        <w:tab/>
        <w:t>15 %</w:t>
      </w:r>
    </w:p>
    <w:p w:rsidR="00AD3879" w:rsidRDefault="00AD3879" w:rsidP="00AD3879">
      <w:pPr>
        <w:autoSpaceDE w:val="0"/>
        <w:autoSpaceDN w:val="0"/>
        <w:adjustRightInd w:val="0"/>
        <w:spacing w:after="0" w:line="240" w:lineRule="auto"/>
        <w:rPr>
          <w:rFonts w:cstheme="minorHAnsi"/>
        </w:rPr>
      </w:pPr>
      <w:r>
        <w:rPr>
          <w:rFonts w:cstheme="minorHAnsi"/>
        </w:rPr>
        <w:t>Authenticité</w:t>
      </w:r>
      <w:r>
        <w:rPr>
          <w:rFonts w:cstheme="minorHAnsi"/>
        </w:rPr>
        <w:tab/>
      </w:r>
      <w:r>
        <w:rPr>
          <w:rFonts w:cstheme="minorHAnsi"/>
        </w:rPr>
        <w:tab/>
      </w:r>
      <w:r>
        <w:rPr>
          <w:rFonts w:cstheme="minorHAnsi"/>
        </w:rPr>
        <w:tab/>
      </w:r>
      <w:r>
        <w:rPr>
          <w:rFonts w:cstheme="minorHAnsi"/>
        </w:rPr>
        <w:tab/>
        <w:t>20 %</w:t>
      </w:r>
    </w:p>
    <w:p w:rsidR="00AD3879" w:rsidRDefault="00AD3879" w:rsidP="00AD3879">
      <w:pPr>
        <w:autoSpaceDE w:val="0"/>
        <w:autoSpaceDN w:val="0"/>
        <w:adjustRightInd w:val="0"/>
        <w:spacing w:after="0" w:line="240" w:lineRule="auto"/>
        <w:rPr>
          <w:rFonts w:cstheme="minorHAnsi"/>
        </w:rPr>
      </w:pPr>
      <w:r>
        <w:rPr>
          <w:rFonts w:cstheme="minorHAnsi"/>
        </w:rPr>
        <w:t>Retombées pour l’organisation</w:t>
      </w:r>
      <w:r>
        <w:rPr>
          <w:rFonts w:cstheme="minorHAnsi"/>
        </w:rPr>
        <w:tab/>
      </w:r>
      <w:r>
        <w:rPr>
          <w:rFonts w:cstheme="minorHAnsi"/>
        </w:rPr>
        <w:tab/>
        <w:t>25 %</w:t>
      </w:r>
    </w:p>
    <w:p w:rsidR="00AD3879" w:rsidRDefault="00AD3879" w:rsidP="00AD3879">
      <w:pPr>
        <w:autoSpaceDE w:val="0"/>
        <w:autoSpaceDN w:val="0"/>
        <w:adjustRightInd w:val="0"/>
        <w:spacing w:after="0" w:line="240" w:lineRule="auto"/>
        <w:rPr>
          <w:rFonts w:cstheme="minorHAnsi"/>
        </w:rPr>
      </w:pPr>
      <w:r>
        <w:rPr>
          <w:rFonts w:cstheme="minorHAnsi"/>
        </w:rPr>
        <w:t>Développement de partenariat</w:t>
      </w:r>
      <w:r w:rsidR="008C549C">
        <w:rPr>
          <w:rFonts w:cstheme="minorHAnsi"/>
        </w:rPr>
        <w:t>s</w:t>
      </w:r>
      <w:r w:rsidR="008C549C">
        <w:rPr>
          <w:rFonts w:cstheme="minorHAnsi"/>
        </w:rPr>
        <w:tab/>
        <w:t>15</w:t>
      </w:r>
      <w:r>
        <w:rPr>
          <w:rFonts w:cstheme="minorHAnsi"/>
        </w:rPr>
        <w:t xml:space="preserve"> %</w:t>
      </w:r>
    </w:p>
    <w:p w:rsidR="008C549C" w:rsidRDefault="008C549C" w:rsidP="008C549C">
      <w:pPr>
        <w:autoSpaceDE w:val="0"/>
        <w:autoSpaceDN w:val="0"/>
        <w:adjustRightInd w:val="0"/>
        <w:spacing w:after="0" w:line="240" w:lineRule="auto"/>
        <w:ind w:left="2832" w:firstLine="708"/>
        <w:rPr>
          <w:rFonts w:cstheme="minorHAnsi"/>
        </w:rPr>
      </w:pPr>
      <w:r>
        <w:rPr>
          <w:rFonts w:cstheme="minorHAnsi"/>
        </w:rPr>
        <w:t>_________</w:t>
      </w:r>
    </w:p>
    <w:p w:rsidR="008C549C" w:rsidRDefault="008C549C" w:rsidP="008C549C">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8C549C" w:rsidRDefault="008C549C" w:rsidP="00AD3879">
      <w:pPr>
        <w:autoSpaceDE w:val="0"/>
        <w:autoSpaceDN w:val="0"/>
        <w:adjustRightInd w:val="0"/>
        <w:spacing w:after="0" w:line="240" w:lineRule="auto"/>
        <w:rPr>
          <w:rFonts w:cstheme="minorHAnsi"/>
        </w:rPr>
      </w:pPr>
    </w:p>
    <w:p w:rsidR="008C549C" w:rsidRPr="007737BF" w:rsidRDefault="008C549C" w:rsidP="00AD3879">
      <w:pPr>
        <w:autoSpaceDE w:val="0"/>
        <w:autoSpaceDN w:val="0"/>
        <w:adjustRightInd w:val="0"/>
        <w:spacing w:after="0" w:line="240" w:lineRule="auto"/>
        <w:rPr>
          <w:rFonts w:cstheme="minorHAnsi"/>
          <w:b/>
        </w:rPr>
      </w:pPr>
      <w:r w:rsidRPr="007737BF">
        <w:rPr>
          <w:rFonts w:cstheme="minorHAnsi"/>
          <w:b/>
          <w:color w:val="FF6600"/>
        </w:rPr>
        <w:t>STRATÉGIE PROMOTIONNELLE WEB</w:t>
      </w:r>
    </w:p>
    <w:p w:rsidR="008C549C" w:rsidRDefault="008C549C" w:rsidP="00AD3879">
      <w:pPr>
        <w:autoSpaceDE w:val="0"/>
        <w:autoSpaceDN w:val="0"/>
        <w:adjustRightInd w:val="0"/>
        <w:spacing w:after="0" w:line="240" w:lineRule="auto"/>
        <w:rPr>
          <w:rFonts w:cstheme="minorHAnsi"/>
        </w:rPr>
      </w:pPr>
    </w:p>
    <w:p w:rsidR="008C549C" w:rsidRDefault="008C549C" w:rsidP="00AD3879">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20 %</w:t>
      </w:r>
    </w:p>
    <w:p w:rsidR="008C549C" w:rsidRDefault="008C549C" w:rsidP="00AD3879">
      <w:pPr>
        <w:autoSpaceDE w:val="0"/>
        <w:autoSpaceDN w:val="0"/>
        <w:adjustRightInd w:val="0"/>
        <w:spacing w:after="0" w:line="240" w:lineRule="auto"/>
        <w:rPr>
          <w:rFonts w:cstheme="minorHAnsi"/>
        </w:rPr>
      </w:pPr>
      <w:r>
        <w:rPr>
          <w:rFonts w:cstheme="minorHAnsi"/>
        </w:rPr>
        <w:t>Esthétique</w:t>
      </w:r>
      <w:r>
        <w:rPr>
          <w:rFonts w:cstheme="minorHAnsi"/>
        </w:rPr>
        <w:tab/>
      </w:r>
      <w:r>
        <w:rPr>
          <w:rFonts w:cstheme="minorHAnsi"/>
        </w:rPr>
        <w:tab/>
      </w:r>
      <w:r>
        <w:rPr>
          <w:rFonts w:cstheme="minorHAnsi"/>
        </w:rPr>
        <w:tab/>
      </w:r>
      <w:r>
        <w:rPr>
          <w:rFonts w:cstheme="minorHAnsi"/>
        </w:rPr>
        <w:tab/>
        <w:t>15 %</w:t>
      </w:r>
    </w:p>
    <w:p w:rsidR="008C549C" w:rsidRDefault="008C549C" w:rsidP="00AD3879">
      <w:pPr>
        <w:autoSpaceDE w:val="0"/>
        <w:autoSpaceDN w:val="0"/>
        <w:adjustRightInd w:val="0"/>
        <w:spacing w:after="0" w:line="240" w:lineRule="auto"/>
        <w:rPr>
          <w:rFonts w:cstheme="minorHAnsi"/>
        </w:rPr>
      </w:pPr>
      <w:r>
        <w:rPr>
          <w:rFonts w:cstheme="minorHAnsi"/>
        </w:rPr>
        <w:t>Retombées pour l’organisation</w:t>
      </w:r>
      <w:r>
        <w:rPr>
          <w:rFonts w:cstheme="minorHAnsi"/>
        </w:rPr>
        <w:tab/>
      </w:r>
      <w:r>
        <w:rPr>
          <w:rFonts w:cstheme="minorHAnsi"/>
        </w:rPr>
        <w:tab/>
        <w:t>25 %</w:t>
      </w:r>
    </w:p>
    <w:p w:rsidR="008C549C" w:rsidRDefault="008C549C" w:rsidP="00AD3879">
      <w:pPr>
        <w:autoSpaceDE w:val="0"/>
        <w:autoSpaceDN w:val="0"/>
        <w:adjustRightInd w:val="0"/>
        <w:spacing w:after="0" w:line="240" w:lineRule="auto"/>
        <w:rPr>
          <w:rFonts w:cstheme="minorHAnsi"/>
        </w:rPr>
      </w:pPr>
      <w:r>
        <w:rPr>
          <w:rFonts w:cstheme="minorHAnsi"/>
        </w:rPr>
        <w:t>Développement de partenariats</w:t>
      </w:r>
      <w:r>
        <w:rPr>
          <w:rFonts w:cstheme="minorHAnsi"/>
        </w:rPr>
        <w:tab/>
        <w:t>25 %</w:t>
      </w:r>
    </w:p>
    <w:p w:rsidR="008C549C" w:rsidRDefault="008C549C" w:rsidP="00AD3879">
      <w:pPr>
        <w:autoSpaceDE w:val="0"/>
        <w:autoSpaceDN w:val="0"/>
        <w:adjustRightInd w:val="0"/>
        <w:spacing w:after="0" w:line="240" w:lineRule="auto"/>
        <w:rPr>
          <w:rFonts w:cstheme="minorHAnsi"/>
        </w:rPr>
      </w:pPr>
      <w:r>
        <w:rPr>
          <w:rFonts w:cstheme="minorHAnsi"/>
        </w:rPr>
        <w:t>Diversité des médias</w:t>
      </w:r>
      <w:r>
        <w:rPr>
          <w:rFonts w:cstheme="minorHAnsi"/>
        </w:rPr>
        <w:tab/>
      </w:r>
      <w:r>
        <w:rPr>
          <w:rFonts w:cstheme="minorHAnsi"/>
        </w:rPr>
        <w:tab/>
      </w:r>
      <w:r>
        <w:rPr>
          <w:rFonts w:cstheme="minorHAnsi"/>
        </w:rPr>
        <w:tab/>
        <w:t>15 %</w:t>
      </w:r>
    </w:p>
    <w:p w:rsidR="008C549C" w:rsidRDefault="008C549C" w:rsidP="008C549C">
      <w:pPr>
        <w:autoSpaceDE w:val="0"/>
        <w:autoSpaceDN w:val="0"/>
        <w:adjustRightInd w:val="0"/>
        <w:spacing w:after="0" w:line="240" w:lineRule="auto"/>
        <w:ind w:left="2832" w:firstLine="708"/>
        <w:rPr>
          <w:rFonts w:cstheme="minorHAnsi"/>
        </w:rPr>
      </w:pPr>
      <w:r>
        <w:rPr>
          <w:rFonts w:cstheme="minorHAnsi"/>
        </w:rPr>
        <w:t>_________</w:t>
      </w:r>
    </w:p>
    <w:p w:rsidR="008C549C" w:rsidRDefault="008C549C" w:rsidP="008C549C">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8C549C" w:rsidRDefault="008C549C" w:rsidP="008C549C">
      <w:pPr>
        <w:autoSpaceDE w:val="0"/>
        <w:autoSpaceDN w:val="0"/>
        <w:adjustRightInd w:val="0"/>
        <w:spacing w:after="0" w:line="240" w:lineRule="auto"/>
        <w:rPr>
          <w:rFonts w:cstheme="minorHAnsi"/>
        </w:rPr>
      </w:pPr>
    </w:p>
    <w:p w:rsidR="008C549C" w:rsidRPr="007737BF" w:rsidRDefault="008C549C" w:rsidP="008C549C">
      <w:pPr>
        <w:autoSpaceDE w:val="0"/>
        <w:autoSpaceDN w:val="0"/>
        <w:adjustRightInd w:val="0"/>
        <w:spacing w:after="0" w:line="240" w:lineRule="auto"/>
        <w:rPr>
          <w:rFonts w:cstheme="minorHAnsi"/>
          <w:b/>
        </w:rPr>
      </w:pPr>
      <w:r w:rsidRPr="007737BF">
        <w:rPr>
          <w:rFonts w:cstheme="minorHAnsi"/>
          <w:b/>
          <w:color w:val="FF6600"/>
        </w:rPr>
        <w:t>COMMUNICATIONS DE VOS ACTIONS RESPONSABLES</w:t>
      </w:r>
    </w:p>
    <w:p w:rsidR="008C549C" w:rsidRDefault="008C549C" w:rsidP="008C549C">
      <w:pPr>
        <w:autoSpaceDE w:val="0"/>
        <w:autoSpaceDN w:val="0"/>
        <w:adjustRightInd w:val="0"/>
        <w:spacing w:after="0" w:line="240" w:lineRule="auto"/>
        <w:rPr>
          <w:rFonts w:cstheme="minorHAnsi"/>
        </w:rPr>
      </w:pPr>
    </w:p>
    <w:p w:rsidR="008C549C" w:rsidRDefault="008C549C" w:rsidP="008C549C">
      <w:pPr>
        <w:autoSpaceDE w:val="0"/>
        <w:autoSpaceDN w:val="0"/>
        <w:adjustRightInd w:val="0"/>
        <w:spacing w:after="0" w:line="240" w:lineRule="auto"/>
        <w:rPr>
          <w:rFonts w:cstheme="minorHAnsi"/>
        </w:rPr>
      </w:pPr>
      <w:r>
        <w:rPr>
          <w:rFonts w:cstheme="minorHAnsi"/>
        </w:rPr>
        <w:t>Originalité</w:t>
      </w:r>
      <w:r w:rsidR="003E6404">
        <w:rPr>
          <w:rFonts w:cstheme="minorHAnsi"/>
        </w:rPr>
        <w:tab/>
      </w:r>
      <w:r w:rsidR="003E6404">
        <w:rPr>
          <w:rFonts w:cstheme="minorHAnsi"/>
        </w:rPr>
        <w:tab/>
      </w:r>
      <w:r w:rsidR="003E6404">
        <w:rPr>
          <w:rFonts w:cstheme="minorHAnsi"/>
        </w:rPr>
        <w:tab/>
      </w:r>
      <w:r w:rsidR="003E6404">
        <w:rPr>
          <w:rFonts w:cstheme="minorHAnsi"/>
        </w:rPr>
        <w:tab/>
        <w:t>15 %</w:t>
      </w:r>
    </w:p>
    <w:p w:rsidR="003E6404" w:rsidRDefault="003E6404" w:rsidP="008C549C">
      <w:pPr>
        <w:autoSpaceDE w:val="0"/>
        <w:autoSpaceDN w:val="0"/>
        <w:adjustRightInd w:val="0"/>
        <w:spacing w:after="0" w:line="240" w:lineRule="auto"/>
        <w:rPr>
          <w:rFonts w:cstheme="minorHAnsi"/>
        </w:rPr>
      </w:pPr>
      <w:r>
        <w:rPr>
          <w:rFonts w:cstheme="minorHAnsi"/>
        </w:rPr>
        <w:t>Retombées pour l’organisation</w:t>
      </w:r>
      <w:r>
        <w:rPr>
          <w:rFonts w:cstheme="minorHAnsi"/>
        </w:rPr>
        <w:tab/>
      </w:r>
      <w:r>
        <w:rPr>
          <w:rFonts w:cstheme="minorHAnsi"/>
        </w:rPr>
        <w:tab/>
        <w:t>25 %</w:t>
      </w:r>
    </w:p>
    <w:p w:rsidR="003E6404" w:rsidRDefault="003E6404" w:rsidP="008C549C">
      <w:pPr>
        <w:autoSpaceDE w:val="0"/>
        <w:autoSpaceDN w:val="0"/>
        <w:adjustRightInd w:val="0"/>
        <w:spacing w:after="0" w:line="240" w:lineRule="auto"/>
        <w:rPr>
          <w:rFonts w:cstheme="minorHAnsi"/>
        </w:rPr>
      </w:pPr>
      <w:r>
        <w:rPr>
          <w:rFonts w:cstheme="minorHAnsi"/>
        </w:rPr>
        <w:t>Développement de partenariats</w:t>
      </w:r>
      <w:r>
        <w:rPr>
          <w:rFonts w:cstheme="minorHAnsi"/>
        </w:rPr>
        <w:tab/>
        <w:t>25 %</w:t>
      </w:r>
    </w:p>
    <w:p w:rsidR="003E6404" w:rsidRDefault="003E6404" w:rsidP="008C549C">
      <w:pPr>
        <w:autoSpaceDE w:val="0"/>
        <w:autoSpaceDN w:val="0"/>
        <w:adjustRightInd w:val="0"/>
        <w:spacing w:after="0" w:line="240" w:lineRule="auto"/>
        <w:rPr>
          <w:rFonts w:cstheme="minorHAnsi"/>
        </w:rPr>
      </w:pPr>
      <w:r>
        <w:rPr>
          <w:rFonts w:cstheme="minorHAnsi"/>
        </w:rPr>
        <w:t>Diversité des médias</w:t>
      </w:r>
      <w:r>
        <w:rPr>
          <w:rFonts w:cstheme="minorHAnsi"/>
        </w:rPr>
        <w:tab/>
      </w:r>
      <w:r>
        <w:rPr>
          <w:rFonts w:cstheme="minorHAnsi"/>
        </w:rPr>
        <w:tab/>
      </w:r>
      <w:r>
        <w:rPr>
          <w:rFonts w:cstheme="minorHAnsi"/>
        </w:rPr>
        <w:tab/>
        <w:t>15 %</w:t>
      </w:r>
    </w:p>
    <w:p w:rsidR="003E6404" w:rsidRDefault="003E6404" w:rsidP="008C549C">
      <w:pPr>
        <w:autoSpaceDE w:val="0"/>
        <w:autoSpaceDN w:val="0"/>
        <w:adjustRightInd w:val="0"/>
        <w:spacing w:after="0" w:line="240" w:lineRule="auto"/>
        <w:rPr>
          <w:rFonts w:cstheme="minorHAnsi"/>
        </w:rPr>
      </w:pPr>
      <w:r>
        <w:rPr>
          <w:rFonts w:cstheme="minorHAnsi"/>
        </w:rPr>
        <w:t>Innovation et originalité des actions</w:t>
      </w:r>
    </w:p>
    <w:p w:rsidR="003E6404" w:rsidRDefault="0054060A" w:rsidP="008C549C">
      <w:pPr>
        <w:autoSpaceDE w:val="0"/>
        <w:autoSpaceDN w:val="0"/>
        <w:adjustRightInd w:val="0"/>
        <w:spacing w:after="0" w:line="240" w:lineRule="auto"/>
        <w:rPr>
          <w:rFonts w:cstheme="minorHAnsi"/>
        </w:rPr>
      </w:pPr>
      <w:r>
        <w:rPr>
          <w:rFonts w:cstheme="minorHAnsi"/>
        </w:rPr>
        <w:t>p</w:t>
      </w:r>
      <w:r w:rsidR="003E6404">
        <w:rPr>
          <w:rFonts w:cstheme="minorHAnsi"/>
        </w:rPr>
        <w:t>osées</w:t>
      </w:r>
      <w:r w:rsidR="003E6404">
        <w:rPr>
          <w:rFonts w:cstheme="minorHAnsi"/>
        </w:rPr>
        <w:tab/>
      </w:r>
      <w:r w:rsidR="003E6404">
        <w:rPr>
          <w:rFonts w:cstheme="minorHAnsi"/>
        </w:rPr>
        <w:tab/>
      </w:r>
      <w:r w:rsidR="003E6404">
        <w:rPr>
          <w:rFonts w:cstheme="minorHAnsi"/>
        </w:rPr>
        <w:tab/>
      </w:r>
      <w:r w:rsidR="003E6404">
        <w:rPr>
          <w:rFonts w:cstheme="minorHAnsi"/>
        </w:rPr>
        <w:tab/>
      </w:r>
      <w:r w:rsidR="003E6404">
        <w:rPr>
          <w:rFonts w:cstheme="minorHAnsi"/>
        </w:rPr>
        <w:tab/>
        <w:t>10 %</w:t>
      </w:r>
    </w:p>
    <w:p w:rsidR="003E6404" w:rsidRDefault="003E6404" w:rsidP="008C549C">
      <w:pPr>
        <w:autoSpaceDE w:val="0"/>
        <w:autoSpaceDN w:val="0"/>
        <w:adjustRightInd w:val="0"/>
        <w:spacing w:after="0" w:line="240" w:lineRule="auto"/>
        <w:rPr>
          <w:rFonts w:cstheme="minorHAnsi"/>
        </w:rPr>
      </w:pPr>
      <w:r>
        <w:rPr>
          <w:rFonts w:cstheme="minorHAnsi"/>
        </w:rPr>
        <w:t>Impact mesurable</w:t>
      </w:r>
      <w:r>
        <w:rPr>
          <w:rFonts w:cstheme="minorHAnsi"/>
        </w:rPr>
        <w:tab/>
      </w:r>
      <w:r>
        <w:rPr>
          <w:rFonts w:cstheme="minorHAnsi"/>
        </w:rPr>
        <w:tab/>
      </w:r>
      <w:r>
        <w:rPr>
          <w:rFonts w:cstheme="minorHAnsi"/>
        </w:rPr>
        <w:tab/>
        <w:t>10 %</w:t>
      </w:r>
    </w:p>
    <w:p w:rsidR="003E6404" w:rsidRDefault="003E6404" w:rsidP="003E6404">
      <w:pPr>
        <w:autoSpaceDE w:val="0"/>
        <w:autoSpaceDN w:val="0"/>
        <w:adjustRightInd w:val="0"/>
        <w:spacing w:after="0" w:line="240" w:lineRule="auto"/>
        <w:ind w:left="2832" w:firstLine="708"/>
        <w:rPr>
          <w:rFonts w:cstheme="minorHAnsi"/>
        </w:rPr>
      </w:pPr>
      <w:r>
        <w:rPr>
          <w:rFonts w:cstheme="minorHAnsi"/>
        </w:rPr>
        <w:t>_________</w:t>
      </w:r>
    </w:p>
    <w:p w:rsidR="003E6404" w:rsidRDefault="003E6404" w:rsidP="003E6404">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3E6404" w:rsidRDefault="003E6404" w:rsidP="008C549C">
      <w:pPr>
        <w:autoSpaceDE w:val="0"/>
        <w:autoSpaceDN w:val="0"/>
        <w:adjustRightInd w:val="0"/>
        <w:spacing w:after="0" w:line="240" w:lineRule="auto"/>
        <w:rPr>
          <w:rFonts w:cstheme="minorHAnsi"/>
        </w:rPr>
      </w:pPr>
    </w:p>
    <w:p w:rsidR="003E6404" w:rsidRPr="007737BF" w:rsidRDefault="003E6404" w:rsidP="008C549C">
      <w:pPr>
        <w:autoSpaceDE w:val="0"/>
        <w:autoSpaceDN w:val="0"/>
        <w:adjustRightInd w:val="0"/>
        <w:spacing w:after="0" w:line="240" w:lineRule="auto"/>
        <w:rPr>
          <w:rFonts w:cstheme="minorHAnsi"/>
          <w:b/>
        </w:rPr>
      </w:pPr>
      <w:r w:rsidRPr="007737BF">
        <w:rPr>
          <w:rFonts w:cstheme="minorHAnsi"/>
          <w:b/>
          <w:color w:val="FF6600"/>
        </w:rPr>
        <w:t>CONCOURS PROMOTIONNEL</w:t>
      </w:r>
    </w:p>
    <w:p w:rsidR="003E6404" w:rsidRDefault="003E6404" w:rsidP="008C549C">
      <w:pPr>
        <w:autoSpaceDE w:val="0"/>
        <w:autoSpaceDN w:val="0"/>
        <w:adjustRightInd w:val="0"/>
        <w:spacing w:after="0" w:line="240" w:lineRule="auto"/>
        <w:rPr>
          <w:rFonts w:cstheme="minorHAnsi"/>
        </w:rPr>
      </w:pPr>
    </w:p>
    <w:p w:rsidR="003E6404" w:rsidRDefault="003E6404" w:rsidP="008C549C">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15 %</w:t>
      </w:r>
    </w:p>
    <w:p w:rsidR="003E6404" w:rsidRDefault="003E6404" w:rsidP="008C549C">
      <w:pPr>
        <w:autoSpaceDE w:val="0"/>
        <w:autoSpaceDN w:val="0"/>
        <w:adjustRightInd w:val="0"/>
        <w:spacing w:after="0" w:line="240" w:lineRule="auto"/>
        <w:rPr>
          <w:rFonts w:cstheme="minorHAnsi"/>
        </w:rPr>
      </w:pPr>
      <w:r>
        <w:rPr>
          <w:rFonts w:cstheme="minorHAnsi"/>
        </w:rPr>
        <w:t>Esthétique</w:t>
      </w:r>
      <w:r>
        <w:rPr>
          <w:rFonts w:cstheme="minorHAnsi"/>
        </w:rPr>
        <w:tab/>
      </w:r>
      <w:r>
        <w:rPr>
          <w:rFonts w:cstheme="minorHAnsi"/>
        </w:rPr>
        <w:tab/>
      </w:r>
      <w:r>
        <w:rPr>
          <w:rFonts w:cstheme="minorHAnsi"/>
        </w:rPr>
        <w:tab/>
      </w:r>
      <w:r>
        <w:rPr>
          <w:rFonts w:cstheme="minorHAnsi"/>
        </w:rPr>
        <w:tab/>
        <w:t>15 %</w:t>
      </w:r>
    </w:p>
    <w:p w:rsidR="003E6404" w:rsidRDefault="003E6404" w:rsidP="008C549C">
      <w:pPr>
        <w:autoSpaceDE w:val="0"/>
        <w:autoSpaceDN w:val="0"/>
        <w:adjustRightInd w:val="0"/>
        <w:spacing w:after="0" w:line="240" w:lineRule="auto"/>
        <w:rPr>
          <w:rFonts w:cstheme="minorHAnsi"/>
        </w:rPr>
      </w:pPr>
      <w:r>
        <w:rPr>
          <w:rFonts w:cstheme="minorHAnsi"/>
        </w:rPr>
        <w:t>Retombées pour l’organisation</w:t>
      </w:r>
      <w:r>
        <w:rPr>
          <w:rFonts w:cstheme="minorHAnsi"/>
        </w:rPr>
        <w:tab/>
      </w:r>
      <w:r>
        <w:rPr>
          <w:rFonts w:cstheme="minorHAnsi"/>
        </w:rPr>
        <w:tab/>
        <w:t>20 %</w:t>
      </w:r>
    </w:p>
    <w:p w:rsidR="003E6404" w:rsidRDefault="003E6404" w:rsidP="008C549C">
      <w:pPr>
        <w:autoSpaceDE w:val="0"/>
        <w:autoSpaceDN w:val="0"/>
        <w:adjustRightInd w:val="0"/>
        <w:spacing w:after="0" w:line="240" w:lineRule="auto"/>
        <w:rPr>
          <w:rFonts w:cstheme="minorHAnsi"/>
        </w:rPr>
      </w:pPr>
      <w:r>
        <w:rPr>
          <w:rFonts w:cstheme="minorHAnsi"/>
        </w:rPr>
        <w:t>Capacité d’évocation</w:t>
      </w:r>
      <w:r>
        <w:rPr>
          <w:rFonts w:cstheme="minorHAnsi"/>
        </w:rPr>
        <w:tab/>
      </w:r>
      <w:r>
        <w:rPr>
          <w:rFonts w:cstheme="minorHAnsi"/>
        </w:rPr>
        <w:tab/>
      </w:r>
      <w:r>
        <w:rPr>
          <w:rFonts w:cstheme="minorHAnsi"/>
        </w:rPr>
        <w:tab/>
        <w:t>15 %</w:t>
      </w:r>
    </w:p>
    <w:p w:rsidR="003E6404" w:rsidRDefault="003E6404" w:rsidP="008C549C">
      <w:pPr>
        <w:autoSpaceDE w:val="0"/>
        <w:autoSpaceDN w:val="0"/>
        <w:adjustRightInd w:val="0"/>
        <w:spacing w:after="0" w:line="240" w:lineRule="auto"/>
        <w:rPr>
          <w:rFonts w:cstheme="minorHAnsi"/>
        </w:rPr>
      </w:pPr>
      <w:r>
        <w:rPr>
          <w:rFonts w:cstheme="minorHAnsi"/>
        </w:rPr>
        <w:t>Développement de partenariats</w:t>
      </w:r>
      <w:r>
        <w:rPr>
          <w:rFonts w:cstheme="minorHAnsi"/>
        </w:rPr>
        <w:tab/>
        <w:t>15 %</w:t>
      </w:r>
    </w:p>
    <w:p w:rsidR="0035333F" w:rsidRDefault="0035333F" w:rsidP="008C549C">
      <w:pPr>
        <w:autoSpaceDE w:val="0"/>
        <w:autoSpaceDN w:val="0"/>
        <w:adjustRightInd w:val="0"/>
        <w:spacing w:after="0" w:line="240" w:lineRule="auto"/>
        <w:rPr>
          <w:rFonts w:cstheme="minorHAnsi"/>
        </w:rPr>
      </w:pPr>
      <w:r>
        <w:rPr>
          <w:rFonts w:cstheme="minorHAnsi"/>
        </w:rPr>
        <w:t>Concept et message clairs</w:t>
      </w:r>
      <w:r>
        <w:rPr>
          <w:rFonts w:cstheme="minorHAnsi"/>
        </w:rPr>
        <w:tab/>
      </w:r>
      <w:r>
        <w:rPr>
          <w:rFonts w:cstheme="minorHAnsi"/>
        </w:rPr>
        <w:tab/>
        <w:t>10 %</w:t>
      </w:r>
    </w:p>
    <w:p w:rsidR="0035333F" w:rsidRDefault="0035333F" w:rsidP="008C549C">
      <w:pPr>
        <w:autoSpaceDE w:val="0"/>
        <w:autoSpaceDN w:val="0"/>
        <w:adjustRightInd w:val="0"/>
        <w:spacing w:after="0" w:line="240" w:lineRule="auto"/>
        <w:rPr>
          <w:rFonts w:cstheme="minorHAnsi"/>
        </w:rPr>
      </w:pPr>
      <w:r>
        <w:rPr>
          <w:rFonts w:cstheme="minorHAnsi"/>
        </w:rPr>
        <w:t>Sens et cohérence avec l’entreprise</w:t>
      </w:r>
      <w:r>
        <w:rPr>
          <w:rFonts w:cstheme="minorHAnsi"/>
        </w:rPr>
        <w:tab/>
        <w:t>10 %</w:t>
      </w:r>
    </w:p>
    <w:p w:rsidR="0035333F" w:rsidRDefault="0035333F" w:rsidP="0035333F">
      <w:pPr>
        <w:autoSpaceDE w:val="0"/>
        <w:autoSpaceDN w:val="0"/>
        <w:adjustRightInd w:val="0"/>
        <w:spacing w:after="0" w:line="240" w:lineRule="auto"/>
        <w:ind w:left="2832" w:firstLine="708"/>
        <w:rPr>
          <w:rFonts w:cstheme="minorHAnsi"/>
        </w:rPr>
      </w:pPr>
      <w:r>
        <w:rPr>
          <w:rFonts w:cstheme="minorHAnsi"/>
        </w:rPr>
        <w:t>_________</w:t>
      </w:r>
    </w:p>
    <w:p w:rsidR="0035333F" w:rsidRDefault="0035333F" w:rsidP="0035333F">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35333F" w:rsidRDefault="0035333F" w:rsidP="008C549C">
      <w:pPr>
        <w:autoSpaceDE w:val="0"/>
        <w:autoSpaceDN w:val="0"/>
        <w:adjustRightInd w:val="0"/>
        <w:spacing w:after="0" w:line="240" w:lineRule="auto"/>
        <w:rPr>
          <w:rFonts w:cstheme="minorHAnsi"/>
        </w:rPr>
      </w:pPr>
    </w:p>
    <w:p w:rsidR="0035333F" w:rsidRPr="007737BF" w:rsidRDefault="0035333F" w:rsidP="008C549C">
      <w:pPr>
        <w:autoSpaceDE w:val="0"/>
        <w:autoSpaceDN w:val="0"/>
        <w:adjustRightInd w:val="0"/>
        <w:spacing w:after="0" w:line="240" w:lineRule="auto"/>
        <w:rPr>
          <w:rFonts w:cstheme="minorHAnsi"/>
          <w:b/>
        </w:rPr>
      </w:pPr>
      <w:r w:rsidRPr="007737BF">
        <w:rPr>
          <w:rFonts w:cstheme="minorHAnsi"/>
          <w:b/>
          <w:color w:val="FF6600"/>
        </w:rPr>
        <w:t>GESTION DES BÉNÉVOLES DANS LES FESTIVALS</w:t>
      </w:r>
    </w:p>
    <w:p w:rsidR="0035333F" w:rsidRDefault="0035333F" w:rsidP="008C549C">
      <w:pPr>
        <w:autoSpaceDE w:val="0"/>
        <w:autoSpaceDN w:val="0"/>
        <w:adjustRightInd w:val="0"/>
        <w:spacing w:after="0" w:line="240" w:lineRule="auto"/>
        <w:rPr>
          <w:rFonts w:cstheme="minorHAnsi"/>
        </w:rPr>
      </w:pPr>
    </w:p>
    <w:p w:rsidR="0035333F" w:rsidRDefault="0035333F" w:rsidP="008C549C">
      <w:pPr>
        <w:autoSpaceDE w:val="0"/>
        <w:autoSpaceDN w:val="0"/>
        <w:adjustRightInd w:val="0"/>
        <w:spacing w:after="0" w:line="240" w:lineRule="auto"/>
        <w:rPr>
          <w:rFonts w:cstheme="minorHAnsi"/>
        </w:rPr>
      </w:pPr>
      <w:r>
        <w:rPr>
          <w:rFonts w:cstheme="minorHAnsi"/>
        </w:rPr>
        <w:t>Formation et outils de gestion</w:t>
      </w:r>
      <w:r>
        <w:rPr>
          <w:rFonts w:cstheme="minorHAnsi"/>
        </w:rPr>
        <w:tab/>
      </w:r>
      <w:r>
        <w:rPr>
          <w:rFonts w:cstheme="minorHAnsi"/>
        </w:rPr>
        <w:tab/>
        <w:t>25 %</w:t>
      </w:r>
    </w:p>
    <w:p w:rsidR="0035333F" w:rsidRDefault="0035333F" w:rsidP="008C549C">
      <w:pPr>
        <w:autoSpaceDE w:val="0"/>
        <w:autoSpaceDN w:val="0"/>
        <w:adjustRightInd w:val="0"/>
        <w:spacing w:after="0" w:line="240" w:lineRule="auto"/>
        <w:rPr>
          <w:rFonts w:cstheme="minorHAnsi"/>
        </w:rPr>
      </w:pPr>
      <w:r>
        <w:rPr>
          <w:rFonts w:cstheme="minorHAnsi"/>
        </w:rPr>
        <w:t>Encadrement sur le terrain</w:t>
      </w:r>
      <w:r>
        <w:rPr>
          <w:rFonts w:cstheme="minorHAnsi"/>
        </w:rPr>
        <w:tab/>
      </w:r>
      <w:r>
        <w:rPr>
          <w:rFonts w:cstheme="minorHAnsi"/>
        </w:rPr>
        <w:tab/>
        <w:t>25 %</w:t>
      </w:r>
    </w:p>
    <w:p w:rsidR="0035333F" w:rsidRDefault="0035333F" w:rsidP="008C549C">
      <w:pPr>
        <w:autoSpaceDE w:val="0"/>
        <w:autoSpaceDN w:val="0"/>
        <w:adjustRightInd w:val="0"/>
        <w:spacing w:after="0" w:line="240" w:lineRule="auto"/>
        <w:rPr>
          <w:rFonts w:cstheme="minorHAnsi"/>
        </w:rPr>
      </w:pPr>
      <w:r>
        <w:rPr>
          <w:rFonts w:cstheme="minorHAnsi"/>
        </w:rPr>
        <w:t>Reconnaissance</w:t>
      </w:r>
      <w:r>
        <w:rPr>
          <w:rFonts w:cstheme="minorHAnsi"/>
        </w:rPr>
        <w:tab/>
      </w:r>
      <w:r>
        <w:rPr>
          <w:rFonts w:cstheme="minorHAnsi"/>
        </w:rPr>
        <w:tab/>
      </w:r>
      <w:r>
        <w:rPr>
          <w:rFonts w:cstheme="minorHAnsi"/>
        </w:rPr>
        <w:tab/>
        <w:t>20 %</w:t>
      </w:r>
    </w:p>
    <w:p w:rsidR="0035333F" w:rsidRDefault="0035333F" w:rsidP="008C549C">
      <w:pPr>
        <w:autoSpaceDE w:val="0"/>
        <w:autoSpaceDN w:val="0"/>
        <w:adjustRightInd w:val="0"/>
        <w:spacing w:after="0" w:line="240" w:lineRule="auto"/>
        <w:rPr>
          <w:rFonts w:cstheme="minorHAnsi"/>
        </w:rPr>
      </w:pPr>
      <w:r>
        <w:rPr>
          <w:rFonts w:cstheme="minorHAnsi"/>
        </w:rPr>
        <w:t>Satisfaction</w:t>
      </w:r>
      <w:r>
        <w:rPr>
          <w:rFonts w:cstheme="minorHAnsi"/>
        </w:rPr>
        <w:tab/>
      </w:r>
      <w:r>
        <w:rPr>
          <w:rFonts w:cstheme="minorHAnsi"/>
        </w:rPr>
        <w:tab/>
      </w:r>
      <w:r>
        <w:rPr>
          <w:rFonts w:cstheme="minorHAnsi"/>
        </w:rPr>
        <w:tab/>
      </w:r>
      <w:r>
        <w:rPr>
          <w:rFonts w:cstheme="minorHAnsi"/>
        </w:rPr>
        <w:tab/>
        <w:t>15 %</w:t>
      </w:r>
    </w:p>
    <w:p w:rsidR="0035333F" w:rsidRDefault="0035333F" w:rsidP="008C549C">
      <w:pPr>
        <w:autoSpaceDE w:val="0"/>
        <w:autoSpaceDN w:val="0"/>
        <w:adjustRightInd w:val="0"/>
        <w:spacing w:after="0" w:line="240" w:lineRule="auto"/>
        <w:rPr>
          <w:rFonts w:cstheme="minorHAnsi"/>
        </w:rPr>
      </w:pPr>
      <w:r>
        <w:rPr>
          <w:rFonts w:cstheme="minorHAnsi"/>
        </w:rPr>
        <w:t>Fidélisation</w:t>
      </w:r>
      <w:r>
        <w:rPr>
          <w:rFonts w:cstheme="minorHAnsi"/>
        </w:rPr>
        <w:tab/>
      </w:r>
      <w:r>
        <w:rPr>
          <w:rFonts w:cstheme="minorHAnsi"/>
        </w:rPr>
        <w:tab/>
      </w:r>
      <w:r>
        <w:rPr>
          <w:rFonts w:cstheme="minorHAnsi"/>
        </w:rPr>
        <w:tab/>
      </w:r>
      <w:r>
        <w:rPr>
          <w:rFonts w:cstheme="minorHAnsi"/>
        </w:rPr>
        <w:tab/>
        <w:t>15 %</w:t>
      </w:r>
    </w:p>
    <w:p w:rsidR="0035333F" w:rsidRDefault="0035333F" w:rsidP="0035333F">
      <w:pPr>
        <w:autoSpaceDE w:val="0"/>
        <w:autoSpaceDN w:val="0"/>
        <w:adjustRightInd w:val="0"/>
        <w:spacing w:after="0" w:line="240" w:lineRule="auto"/>
        <w:ind w:left="2832" w:firstLine="708"/>
        <w:rPr>
          <w:rFonts w:cstheme="minorHAnsi"/>
        </w:rPr>
      </w:pPr>
      <w:r>
        <w:rPr>
          <w:rFonts w:cstheme="minorHAnsi"/>
        </w:rPr>
        <w:t>_________</w:t>
      </w:r>
    </w:p>
    <w:p w:rsidR="0035333F" w:rsidRDefault="0035333F" w:rsidP="0035333F">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35333F" w:rsidRDefault="0035333F" w:rsidP="008C549C">
      <w:pPr>
        <w:autoSpaceDE w:val="0"/>
        <w:autoSpaceDN w:val="0"/>
        <w:adjustRightInd w:val="0"/>
        <w:spacing w:after="0" w:line="240" w:lineRule="auto"/>
        <w:rPr>
          <w:rFonts w:cstheme="minorHAnsi"/>
        </w:rPr>
      </w:pPr>
    </w:p>
    <w:p w:rsidR="0035333F" w:rsidRDefault="0035333F" w:rsidP="008C549C">
      <w:pPr>
        <w:autoSpaceDE w:val="0"/>
        <w:autoSpaceDN w:val="0"/>
        <w:adjustRightInd w:val="0"/>
        <w:spacing w:after="0" w:line="240" w:lineRule="auto"/>
        <w:rPr>
          <w:rFonts w:cstheme="minorHAnsi"/>
        </w:rPr>
      </w:pPr>
    </w:p>
    <w:p w:rsidR="0035333F" w:rsidRDefault="0035333F" w:rsidP="008C549C">
      <w:pPr>
        <w:autoSpaceDE w:val="0"/>
        <w:autoSpaceDN w:val="0"/>
        <w:adjustRightInd w:val="0"/>
        <w:spacing w:after="0" w:line="240" w:lineRule="auto"/>
        <w:rPr>
          <w:rFonts w:cstheme="minorHAnsi"/>
        </w:rPr>
      </w:pPr>
    </w:p>
    <w:p w:rsidR="0035333F" w:rsidRPr="007737BF" w:rsidRDefault="0035333F" w:rsidP="008C549C">
      <w:pPr>
        <w:autoSpaceDE w:val="0"/>
        <w:autoSpaceDN w:val="0"/>
        <w:adjustRightInd w:val="0"/>
        <w:spacing w:after="0" w:line="240" w:lineRule="auto"/>
        <w:rPr>
          <w:rFonts w:cstheme="minorHAnsi"/>
          <w:b/>
        </w:rPr>
      </w:pPr>
      <w:r w:rsidRPr="007737BF">
        <w:rPr>
          <w:rFonts w:cstheme="minorHAnsi"/>
          <w:b/>
          <w:color w:val="FF6600"/>
        </w:rPr>
        <w:t>SERVICES D’ACCUEIL DANS LES ATTRACTIONS ET LES CORPORATIONS</w:t>
      </w:r>
    </w:p>
    <w:p w:rsidR="0035333F" w:rsidRDefault="0035333F" w:rsidP="008C549C">
      <w:pPr>
        <w:autoSpaceDE w:val="0"/>
        <w:autoSpaceDN w:val="0"/>
        <w:adjustRightInd w:val="0"/>
        <w:spacing w:after="0" w:line="240" w:lineRule="auto"/>
        <w:rPr>
          <w:rFonts w:cstheme="minorHAnsi"/>
        </w:rPr>
      </w:pPr>
    </w:p>
    <w:p w:rsidR="0035333F" w:rsidRDefault="0035333F" w:rsidP="008C549C">
      <w:pPr>
        <w:autoSpaceDE w:val="0"/>
        <w:autoSpaceDN w:val="0"/>
        <w:adjustRightInd w:val="0"/>
        <w:spacing w:after="0" w:line="240" w:lineRule="auto"/>
        <w:rPr>
          <w:rFonts w:cstheme="minorHAnsi"/>
        </w:rPr>
      </w:pPr>
      <w:r>
        <w:rPr>
          <w:rFonts w:cstheme="minorHAnsi"/>
        </w:rPr>
        <w:t>Formation et outils de gestion</w:t>
      </w:r>
      <w:r>
        <w:rPr>
          <w:rFonts w:cstheme="minorHAnsi"/>
        </w:rPr>
        <w:tab/>
      </w:r>
      <w:r>
        <w:rPr>
          <w:rFonts w:cstheme="minorHAnsi"/>
        </w:rPr>
        <w:tab/>
        <w:t>20 %</w:t>
      </w:r>
    </w:p>
    <w:p w:rsidR="0035333F" w:rsidRDefault="0035333F" w:rsidP="008C549C">
      <w:pPr>
        <w:autoSpaceDE w:val="0"/>
        <w:autoSpaceDN w:val="0"/>
        <w:adjustRightInd w:val="0"/>
        <w:spacing w:after="0" w:line="240" w:lineRule="auto"/>
        <w:rPr>
          <w:rFonts w:cstheme="minorHAnsi"/>
        </w:rPr>
      </w:pPr>
      <w:r>
        <w:rPr>
          <w:rFonts w:cstheme="minorHAnsi"/>
        </w:rPr>
        <w:t>Encadrement sur le terrain</w:t>
      </w:r>
      <w:r>
        <w:rPr>
          <w:rFonts w:cstheme="minorHAnsi"/>
        </w:rPr>
        <w:tab/>
      </w:r>
      <w:r>
        <w:rPr>
          <w:rFonts w:cstheme="minorHAnsi"/>
        </w:rPr>
        <w:tab/>
        <w:t>15 %</w:t>
      </w:r>
    </w:p>
    <w:p w:rsidR="0035333F" w:rsidRDefault="0035333F" w:rsidP="008C549C">
      <w:pPr>
        <w:autoSpaceDE w:val="0"/>
        <w:autoSpaceDN w:val="0"/>
        <w:adjustRightInd w:val="0"/>
        <w:spacing w:after="0" w:line="240" w:lineRule="auto"/>
        <w:rPr>
          <w:rFonts w:cstheme="minorHAnsi"/>
        </w:rPr>
      </w:pPr>
      <w:r>
        <w:rPr>
          <w:rFonts w:cstheme="minorHAnsi"/>
        </w:rPr>
        <w:t>Services offerts</w:t>
      </w:r>
      <w:r>
        <w:rPr>
          <w:rFonts w:cstheme="minorHAnsi"/>
        </w:rPr>
        <w:tab/>
      </w:r>
      <w:r>
        <w:rPr>
          <w:rFonts w:cstheme="minorHAnsi"/>
        </w:rPr>
        <w:tab/>
      </w:r>
      <w:r>
        <w:rPr>
          <w:rFonts w:cstheme="minorHAnsi"/>
        </w:rPr>
        <w:tab/>
      </w:r>
      <w:r>
        <w:rPr>
          <w:rFonts w:cstheme="minorHAnsi"/>
        </w:rPr>
        <w:tab/>
        <w:t>20 %</w:t>
      </w:r>
    </w:p>
    <w:p w:rsidR="0035333F" w:rsidRDefault="0035333F" w:rsidP="008C549C">
      <w:pPr>
        <w:autoSpaceDE w:val="0"/>
        <w:autoSpaceDN w:val="0"/>
        <w:adjustRightInd w:val="0"/>
        <w:spacing w:after="0" w:line="240" w:lineRule="auto"/>
        <w:rPr>
          <w:rFonts w:cstheme="minorHAnsi"/>
        </w:rPr>
      </w:pPr>
      <w:r>
        <w:rPr>
          <w:rFonts w:cstheme="minorHAnsi"/>
        </w:rPr>
        <w:t>Originalité des services et adaptation</w:t>
      </w:r>
      <w:r>
        <w:rPr>
          <w:rFonts w:cstheme="minorHAnsi"/>
        </w:rPr>
        <w:tab/>
        <w:t>20 %</w:t>
      </w:r>
    </w:p>
    <w:p w:rsidR="0035333F" w:rsidRDefault="0035333F" w:rsidP="008C549C">
      <w:pPr>
        <w:autoSpaceDE w:val="0"/>
        <w:autoSpaceDN w:val="0"/>
        <w:adjustRightInd w:val="0"/>
        <w:spacing w:after="0" w:line="240" w:lineRule="auto"/>
        <w:rPr>
          <w:rFonts w:cstheme="minorHAnsi"/>
        </w:rPr>
      </w:pPr>
      <w:r>
        <w:rPr>
          <w:rFonts w:cstheme="minorHAnsi"/>
        </w:rPr>
        <w:t>Signalisation sur le terrain</w:t>
      </w:r>
      <w:r>
        <w:rPr>
          <w:rFonts w:cstheme="minorHAnsi"/>
        </w:rPr>
        <w:tab/>
      </w:r>
      <w:r>
        <w:rPr>
          <w:rFonts w:cstheme="minorHAnsi"/>
        </w:rPr>
        <w:tab/>
        <w:t>15 %</w:t>
      </w:r>
    </w:p>
    <w:p w:rsidR="0035333F" w:rsidRDefault="0035333F" w:rsidP="008C549C">
      <w:pPr>
        <w:autoSpaceDE w:val="0"/>
        <w:autoSpaceDN w:val="0"/>
        <w:adjustRightInd w:val="0"/>
        <w:spacing w:after="0" w:line="240" w:lineRule="auto"/>
        <w:rPr>
          <w:rFonts w:cstheme="minorHAnsi"/>
        </w:rPr>
      </w:pPr>
      <w:r>
        <w:rPr>
          <w:rFonts w:cstheme="minorHAnsi"/>
        </w:rPr>
        <w:t>Évaluation</w:t>
      </w:r>
      <w:r>
        <w:rPr>
          <w:rFonts w:cstheme="minorHAnsi"/>
        </w:rPr>
        <w:tab/>
      </w:r>
      <w:r>
        <w:rPr>
          <w:rFonts w:cstheme="minorHAnsi"/>
        </w:rPr>
        <w:tab/>
      </w:r>
      <w:r>
        <w:rPr>
          <w:rFonts w:cstheme="minorHAnsi"/>
        </w:rPr>
        <w:tab/>
      </w:r>
      <w:r>
        <w:rPr>
          <w:rFonts w:cstheme="minorHAnsi"/>
        </w:rPr>
        <w:tab/>
        <w:t>10 %</w:t>
      </w:r>
    </w:p>
    <w:p w:rsidR="0035333F" w:rsidRDefault="0035333F" w:rsidP="0035333F">
      <w:pPr>
        <w:autoSpaceDE w:val="0"/>
        <w:autoSpaceDN w:val="0"/>
        <w:adjustRightInd w:val="0"/>
        <w:spacing w:after="0" w:line="240" w:lineRule="auto"/>
        <w:ind w:left="2832" w:firstLine="708"/>
        <w:rPr>
          <w:rFonts w:cstheme="minorHAnsi"/>
        </w:rPr>
      </w:pPr>
      <w:r>
        <w:rPr>
          <w:rFonts w:cstheme="minorHAnsi"/>
        </w:rPr>
        <w:t>_________</w:t>
      </w:r>
    </w:p>
    <w:p w:rsidR="0035333F" w:rsidRDefault="0035333F" w:rsidP="0035333F">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35333F" w:rsidRDefault="0035333F" w:rsidP="008C549C">
      <w:pPr>
        <w:autoSpaceDE w:val="0"/>
        <w:autoSpaceDN w:val="0"/>
        <w:adjustRightInd w:val="0"/>
        <w:spacing w:after="0" w:line="240" w:lineRule="auto"/>
        <w:rPr>
          <w:rFonts w:cstheme="minorHAnsi"/>
        </w:rPr>
      </w:pPr>
    </w:p>
    <w:p w:rsidR="00171C44" w:rsidRPr="007737BF" w:rsidRDefault="00171C44" w:rsidP="00171C44">
      <w:pPr>
        <w:autoSpaceDE w:val="0"/>
        <w:autoSpaceDN w:val="0"/>
        <w:adjustRightInd w:val="0"/>
        <w:spacing w:after="0" w:line="240" w:lineRule="auto"/>
        <w:rPr>
          <w:rFonts w:cstheme="minorHAnsi"/>
          <w:b/>
        </w:rPr>
      </w:pPr>
      <w:r>
        <w:rPr>
          <w:rFonts w:cstheme="minorHAnsi"/>
          <w:b/>
          <w:color w:val="FF6600"/>
        </w:rPr>
        <w:t>ACTIVITÉ DE FINANCEMENT</w:t>
      </w:r>
    </w:p>
    <w:p w:rsidR="00171C44" w:rsidRDefault="00171C44" w:rsidP="00171C44">
      <w:pPr>
        <w:autoSpaceDE w:val="0"/>
        <w:autoSpaceDN w:val="0"/>
        <w:adjustRightInd w:val="0"/>
        <w:spacing w:after="0" w:line="240" w:lineRule="auto"/>
        <w:rPr>
          <w:rFonts w:cstheme="minorHAnsi"/>
        </w:rPr>
      </w:pPr>
    </w:p>
    <w:p w:rsidR="00171C44" w:rsidRDefault="00171C44" w:rsidP="00171C44">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30 %</w:t>
      </w:r>
    </w:p>
    <w:p w:rsidR="00171C44" w:rsidRDefault="00171C44" w:rsidP="00171C44">
      <w:pPr>
        <w:autoSpaceDE w:val="0"/>
        <w:autoSpaceDN w:val="0"/>
        <w:adjustRightInd w:val="0"/>
        <w:spacing w:after="0" w:line="240" w:lineRule="auto"/>
        <w:rPr>
          <w:rFonts w:cstheme="minorHAnsi"/>
        </w:rPr>
      </w:pPr>
      <w:r>
        <w:rPr>
          <w:rFonts w:cstheme="minorHAnsi"/>
        </w:rPr>
        <w:t>Retombées pour l’organisation</w:t>
      </w:r>
      <w:r>
        <w:rPr>
          <w:rFonts w:cstheme="minorHAnsi"/>
        </w:rPr>
        <w:tab/>
      </w:r>
      <w:r>
        <w:rPr>
          <w:rFonts w:cstheme="minorHAnsi"/>
        </w:rPr>
        <w:tab/>
        <w:t>30 %</w:t>
      </w:r>
    </w:p>
    <w:p w:rsidR="00171C44" w:rsidRDefault="00171C44" w:rsidP="00171C44">
      <w:pPr>
        <w:autoSpaceDE w:val="0"/>
        <w:autoSpaceDN w:val="0"/>
        <w:adjustRightInd w:val="0"/>
        <w:spacing w:after="0" w:line="240" w:lineRule="auto"/>
        <w:rPr>
          <w:rFonts w:cstheme="minorHAnsi"/>
        </w:rPr>
      </w:pPr>
      <w:r>
        <w:rPr>
          <w:rFonts w:cstheme="minorHAnsi"/>
        </w:rPr>
        <w:t>Développement de partenariats</w:t>
      </w:r>
      <w:r>
        <w:rPr>
          <w:rFonts w:cstheme="minorHAnsi"/>
        </w:rPr>
        <w:tab/>
        <w:t>25 %</w:t>
      </w:r>
    </w:p>
    <w:p w:rsidR="00171C44" w:rsidRDefault="00171C44" w:rsidP="00171C44">
      <w:pPr>
        <w:autoSpaceDE w:val="0"/>
        <w:autoSpaceDN w:val="0"/>
        <w:adjustRightInd w:val="0"/>
        <w:spacing w:after="0" w:line="240" w:lineRule="auto"/>
        <w:rPr>
          <w:rFonts w:cstheme="minorHAnsi"/>
        </w:rPr>
      </w:pPr>
      <w:r>
        <w:rPr>
          <w:rFonts w:cstheme="minorHAnsi"/>
        </w:rPr>
        <w:t>Sens et cohérence avec l’entreprise</w:t>
      </w:r>
      <w:r>
        <w:rPr>
          <w:rFonts w:cstheme="minorHAnsi"/>
        </w:rPr>
        <w:tab/>
        <w:t>15 %</w:t>
      </w:r>
    </w:p>
    <w:p w:rsidR="00171C44" w:rsidRDefault="00171C44" w:rsidP="00171C44">
      <w:pPr>
        <w:autoSpaceDE w:val="0"/>
        <w:autoSpaceDN w:val="0"/>
        <w:adjustRightInd w:val="0"/>
        <w:spacing w:after="0" w:line="240" w:lineRule="auto"/>
        <w:ind w:left="2832" w:firstLine="708"/>
        <w:rPr>
          <w:rFonts w:cstheme="minorHAnsi"/>
        </w:rPr>
      </w:pPr>
      <w:r>
        <w:rPr>
          <w:rFonts w:cstheme="minorHAnsi"/>
        </w:rPr>
        <w:t>_________</w:t>
      </w:r>
    </w:p>
    <w:p w:rsidR="00171C44" w:rsidRDefault="00171C44" w:rsidP="00171C44">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35333F" w:rsidRDefault="0035333F" w:rsidP="008C549C">
      <w:pPr>
        <w:autoSpaceDE w:val="0"/>
        <w:autoSpaceDN w:val="0"/>
        <w:adjustRightInd w:val="0"/>
        <w:spacing w:after="0" w:line="240" w:lineRule="auto"/>
        <w:rPr>
          <w:rFonts w:cstheme="minorHAnsi"/>
        </w:rPr>
      </w:pPr>
    </w:p>
    <w:p w:rsidR="0035333F" w:rsidRPr="007737BF" w:rsidRDefault="0035333F" w:rsidP="008C549C">
      <w:pPr>
        <w:autoSpaceDE w:val="0"/>
        <w:autoSpaceDN w:val="0"/>
        <w:adjustRightInd w:val="0"/>
        <w:spacing w:after="0" w:line="240" w:lineRule="auto"/>
        <w:rPr>
          <w:rFonts w:cstheme="minorHAnsi"/>
          <w:b/>
          <w:color w:val="003399"/>
        </w:rPr>
      </w:pPr>
      <w:r w:rsidRPr="007737BF">
        <w:rPr>
          <w:rFonts w:cstheme="minorHAnsi"/>
          <w:b/>
          <w:color w:val="003399"/>
        </w:rPr>
        <w:t>PRIX DE LA COMMANDITE LOTO-QUÉBEC</w:t>
      </w:r>
    </w:p>
    <w:p w:rsidR="0035333F" w:rsidRDefault="0035333F" w:rsidP="008C549C">
      <w:pPr>
        <w:autoSpaceDE w:val="0"/>
        <w:autoSpaceDN w:val="0"/>
        <w:adjustRightInd w:val="0"/>
        <w:spacing w:after="0" w:line="240" w:lineRule="auto"/>
        <w:rPr>
          <w:rFonts w:cstheme="minorHAnsi"/>
        </w:rPr>
      </w:pPr>
    </w:p>
    <w:p w:rsidR="0035333F" w:rsidRDefault="00FB5CED" w:rsidP="008C549C">
      <w:pPr>
        <w:autoSpaceDE w:val="0"/>
        <w:autoSpaceDN w:val="0"/>
        <w:adjustRightInd w:val="0"/>
        <w:spacing w:after="0" w:line="240" w:lineRule="auto"/>
        <w:rPr>
          <w:rFonts w:cstheme="minorHAnsi"/>
        </w:rPr>
      </w:pPr>
      <w:r>
        <w:rPr>
          <w:rFonts w:cstheme="minorHAnsi"/>
        </w:rPr>
        <w:t>Qualité</w:t>
      </w:r>
      <w:r>
        <w:rPr>
          <w:rFonts w:cstheme="minorHAnsi"/>
        </w:rPr>
        <w:tab/>
      </w:r>
      <w:r>
        <w:rPr>
          <w:rFonts w:cstheme="minorHAnsi"/>
        </w:rPr>
        <w:tab/>
      </w:r>
      <w:r>
        <w:rPr>
          <w:rFonts w:cstheme="minorHAnsi"/>
        </w:rPr>
        <w:tab/>
      </w:r>
      <w:r>
        <w:rPr>
          <w:rFonts w:cstheme="minorHAnsi"/>
        </w:rPr>
        <w:tab/>
      </w:r>
      <w:r>
        <w:rPr>
          <w:rFonts w:cstheme="minorHAnsi"/>
        </w:rPr>
        <w:tab/>
        <w:t>20 %</w:t>
      </w:r>
    </w:p>
    <w:p w:rsidR="00FB5CED" w:rsidRDefault="00FB5CED" w:rsidP="008C549C">
      <w:pPr>
        <w:autoSpaceDE w:val="0"/>
        <w:autoSpaceDN w:val="0"/>
        <w:adjustRightInd w:val="0"/>
        <w:spacing w:after="0" w:line="240" w:lineRule="auto"/>
        <w:rPr>
          <w:rFonts w:cstheme="minorHAnsi"/>
        </w:rPr>
      </w:pPr>
      <w:r>
        <w:rPr>
          <w:rFonts w:cstheme="minorHAnsi"/>
        </w:rPr>
        <w:t>Originalité</w:t>
      </w:r>
      <w:r>
        <w:rPr>
          <w:rFonts w:cstheme="minorHAnsi"/>
        </w:rPr>
        <w:tab/>
      </w:r>
      <w:r>
        <w:rPr>
          <w:rFonts w:cstheme="minorHAnsi"/>
        </w:rPr>
        <w:tab/>
      </w:r>
      <w:r>
        <w:rPr>
          <w:rFonts w:cstheme="minorHAnsi"/>
        </w:rPr>
        <w:tab/>
      </w:r>
      <w:r>
        <w:rPr>
          <w:rFonts w:cstheme="minorHAnsi"/>
        </w:rPr>
        <w:tab/>
        <w:t>30 %</w:t>
      </w:r>
    </w:p>
    <w:p w:rsidR="00FB5CED" w:rsidRDefault="00FB5CED" w:rsidP="008C549C">
      <w:pPr>
        <w:autoSpaceDE w:val="0"/>
        <w:autoSpaceDN w:val="0"/>
        <w:adjustRightInd w:val="0"/>
        <w:spacing w:after="0" w:line="240" w:lineRule="auto"/>
        <w:rPr>
          <w:rFonts w:cstheme="minorHAnsi"/>
        </w:rPr>
      </w:pPr>
      <w:r>
        <w:rPr>
          <w:rFonts w:cstheme="minorHAnsi"/>
        </w:rPr>
        <w:t>Pertinence de l’exploitation de la</w:t>
      </w:r>
    </w:p>
    <w:p w:rsidR="00FB5CED" w:rsidRDefault="0054060A" w:rsidP="008C549C">
      <w:pPr>
        <w:autoSpaceDE w:val="0"/>
        <w:autoSpaceDN w:val="0"/>
        <w:adjustRightInd w:val="0"/>
        <w:spacing w:after="0" w:line="240" w:lineRule="auto"/>
        <w:rPr>
          <w:rFonts w:cstheme="minorHAnsi"/>
        </w:rPr>
      </w:pPr>
      <w:r>
        <w:rPr>
          <w:rFonts w:cstheme="minorHAnsi"/>
        </w:rPr>
        <w:t>c</w:t>
      </w:r>
      <w:r w:rsidR="00FB5CED">
        <w:rPr>
          <w:rFonts w:cstheme="minorHAnsi"/>
        </w:rPr>
        <w:t>ommandite</w:t>
      </w:r>
      <w:r w:rsidR="00FB5CED">
        <w:rPr>
          <w:rFonts w:cstheme="minorHAnsi"/>
        </w:rPr>
        <w:tab/>
      </w:r>
      <w:r w:rsidR="00FB5CED">
        <w:rPr>
          <w:rFonts w:cstheme="minorHAnsi"/>
        </w:rPr>
        <w:tab/>
      </w:r>
      <w:r w:rsidR="00FB5CED">
        <w:rPr>
          <w:rFonts w:cstheme="minorHAnsi"/>
        </w:rPr>
        <w:tab/>
      </w:r>
      <w:r w:rsidR="00FB5CED">
        <w:rPr>
          <w:rFonts w:cstheme="minorHAnsi"/>
        </w:rPr>
        <w:tab/>
        <w:t>30 %</w:t>
      </w:r>
    </w:p>
    <w:p w:rsidR="00FB5CED" w:rsidRDefault="00FB5CED" w:rsidP="008C549C">
      <w:pPr>
        <w:autoSpaceDE w:val="0"/>
        <w:autoSpaceDN w:val="0"/>
        <w:adjustRightInd w:val="0"/>
        <w:spacing w:after="0" w:line="240" w:lineRule="auto"/>
        <w:rPr>
          <w:rFonts w:cstheme="minorHAnsi"/>
        </w:rPr>
      </w:pPr>
      <w:r>
        <w:rPr>
          <w:rFonts w:cstheme="minorHAnsi"/>
        </w:rPr>
        <w:t>Retombées pour les partenaires</w:t>
      </w:r>
      <w:r>
        <w:rPr>
          <w:rFonts w:cstheme="minorHAnsi"/>
        </w:rPr>
        <w:tab/>
        <w:t>20 %</w:t>
      </w:r>
    </w:p>
    <w:p w:rsidR="00FB5CED" w:rsidRDefault="00FB5CED" w:rsidP="00FB5CED">
      <w:pPr>
        <w:autoSpaceDE w:val="0"/>
        <w:autoSpaceDN w:val="0"/>
        <w:adjustRightInd w:val="0"/>
        <w:spacing w:after="0" w:line="240" w:lineRule="auto"/>
        <w:ind w:left="2832" w:firstLine="708"/>
        <w:rPr>
          <w:rFonts w:cstheme="minorHAnsi"/>
        </w:rPr>
      </w:pPr>
      <w:r>
        <w:rPr>
          <w:rFonts w:cstheme="minorHAnsi"/>
        </w:rPr>
        <w:t>_________</w:t>
      </w:r>
    </w:p>
    <w:p w:rsidR="00FB5CED" w:rsidRDefault="00FB5CED" w:rsidP="00FB5CED">
      <w:pPr>
        <w:autoSpaceDE w:val="0"/>
        <w:autoSpaceDN w:val="0"/>
        <w:adjustRightInd w:val="0"/>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t>100 %</w:t>
      </w:r>
    </w:p>
    <w:p w:rsidR="00FB5CED" w:rsidRDefault="00FB5CED" w:rsidP="008C549C">
      <w:pPr>
        <w:autoSpaceDE w:val="0"/>
        <w:autoSpaceDN w:val="0"/>
        <w:adjustRightInd w:val="0"/>
        <w:spacing w:after="0" w:line="240" w:lineRule="auto"/>
        <w:rPr>
          <w:rFonts w:cstheme="minorHAnsi"/>
        </w:rPr>
      </w:pPr>
    </w:p>
    <w:p w:rsidR="00FB5CED" w:rsidRDefault="00FB5CED" w:rsidP="008C549C">
      <w:pPr>
        <w:autoSpaceDE w:val="0"/>
        <w:autoSpaceDN w:val="0"/>
        <w:adjustRightInd w:val="0"/>
        <w:spacing w:after="0" w:line="240" w:lineRule="auto"/>
        <w:rPr>
          <w:rFonts w:cstheme="minorHAnsi"/>
        </w:rPr>
      </w:pPr>
    </w:p>
    <w:p w:rsidR="00FB5CED" w:rsidRDefault="00FB5CED" w:rsidP="008C549C">
      <w:pPr>
        <w:autoSpaceDE w:val="0"/>
        <w:autoSpaceDN w:val="0"/>
        <w:adjustRightInd w:val="0"/>
        <w:spacing w:after="0" w:line="240" w:lineRule="auto"/>
        <w:rPr>
          <w:rFonts w:cstheme="minorHAnsi"/>
        </w:rPr>
      </w:pPr>
    </w:p>
    <w:p w:rsidR="00171C44" w:rsidRDefault="00171C44" w:rsidP="008C549C">
      <w:pPr>
        <w:autoSpaceDE w:val="0"/>
        <w:autoSpaceDN w:val="0"/>
        <w:adjustRightInd w:val="0"/>
        <w:spacing w:after="0" w:line="240" w:lineRule="auto"/>
        <w:rPr>
          <w:rFonts w:cstheme="minorHAnsi"/>
        </w:rPr>
      </w:pPr>
    </w:p>
    <w:p w:rsidR="00171C44" w:rsidRDefault="00171C44" w:rsidP="008C549C">
      <w:pPr>
        <w:autoSpaceDE w:val="0"/>
        <w:autoSpaceDN w:val="0"/>
        <w:adjustRightInd w:val="0"/>
        <w:spacing w:after="0" w:line="240" w:lineRule="auto"/>
        <w:rPr>
          <w:rFonts w:cstheme="minorHAnsi"/>
        </w:rPr>
      </w:pPr>
    </w:p>
    <w:p w:rsidR="00FB5CED" w:rsidRDefault="00FB5CED" w:rsidP="008C549C">
      <w:pPr>
        <w:autoSpaceDE w:val="0"/>
        <w:autoSpaceDN w:val="0"/>
        <w:adjustRightInd w:val="0"/>
        <w:spacing w:after="0" w:line="240" w:lineRule="auto"/>
        <w:rPr>
          <w:rFonts w:cstheme="minorHAnsi"/>
        </w:rPr>
      </w:pPr>
    </w:p>
    <w:p w:rsidR="00FB5CED" w:rsidRDefault="00FB5CED" w:rsidP="008C549C">
      <w:pPr>
        <w:autoSpaceDE w:val="0"/>
        <w:autoSpaceDN w:val="0"/>
        <w:adjustRightInd w:val="0"/>
        <w:spacing w:after="0" w:line="240" w:lineRule="auto"/>
        <w:rPr>
          <w:rFonts w:cstheme="minorHAnsi"/>
        </w:rPr>
        <w:sectPr w:rsidR="00FB5CED" w:rsidSect="00AD3879">
          <w:type w:val="continuous"/>
          <w:pgSz w:w="15840" w:h="12240" w:orient="landscape"/>
          <w:pgMar w:top="720" w:right="720" w:bottom="964" w:left="720" w:header="709" w:footer="709" w:gutter="0"/>
          <w:cols w:num="2" w:space="708"/>
          <w:docGrid w:linePitch="360"/>
        </w:sectPr>
      </w:pPr>
    </w:p>
    <w:p w:rsidR="00FB5CED" w:rsidRPr="007E786F" w:rsidRDefault="006B70B4" w:rsidP="008C549C">
      <w:pPr>
        <w:autoSpaceDE w:val="0"/>
        <w:autoSpaceDN w:val="0"/>
        <w:adjustRightInd w:val="0"/>
        <w:spacing w:after="0" w:line="240" w:lineRule="auto"/>
        <w:rPr>
          <w:rFonts w:cstheme="minorHAnsi"/>
          <w:b/>
          <w:sz w:val="28"/>
          <w:szCs w:val="28"/>
        </w:rPr>
      </w:pPr>
      <w:r w:rsidRPr="007E786F">
        <w:rPr>
          <w:rFonts w:cstheme="minorHAnsi"/>
          <w:b/>
          <w:color w:val="FF6600"/>
          <w:sz w:val="28"/>
          <w:szCs w:val="28"/>
        </w:rPr>
        <w:t>LA REMISE DES PRIX</w:t>
      </w:r>
    </w:p>
    <w:p w:rsidR="006B70B4" w:rsidRDefault="006B70B4" w:rsidP="008C549C">
      <w:pPr>
        <w:autoSpaceDE w:val="0"/>
        <w:autoSpaceDN w:val="0"/>
        <w:adjustRightInd w:val="0"/>
        <w:spacing w:after="0" w:line="240" w:lineRule="auto"/>
        <w:rPr>
          <w:rFonts w:cstheme="minorHAnsi"/>
        </w:rPr>
      </w:pPr>
    </w:p>
    <w:p w:rsidR="006B70B4" w:rsidRDefault="006B70B4" w:rsidP="008C549C">
      <w:pPr>
        <w:autoSpaceDE w:val="0"/>
        <w:autoSpaceDN w:val="0"/>
        <w:adjustRightInd w:val="0"/>
        <w:spacing w:after="0" w:line="240" w:lineRule="auto"/>
        <w:rPr>
          <w:rFonts w:cstheme="minorHAnsi"/>
        </w:rPr>
      </w:pPr>
      <w:r>
        <w:rPr>
          <w:rFonts w:cstheme="minorHAnsi"/>
        </w:rPr>
        <w:t>La remise des Prix Coup d’Éclat</w:t>
      </w:r>
      <w:r w:rsidR="0054060A">
        <w:rPr>
          <w:rFonts w:cstheme="minorHAnsi"/>
        </w:rPr>
        <w:t>!</w:t>
      </w:r>
      <w:r>
        <w:rPr>
          <w:rFonts w:cstheme="minorHAnsi"/>
        </w:rPr>
        <w:t xml:space="preserve"> et du Prix de la commandite Loto-Québec auront lieu lors de la Soirée de l’excellence du Congrès des festivals, événements et attractions touristiques. Pour 2012, la soirée aura lieu à l’Auberge Gouverneur de Shawinigan. Le gala sera agrémenté d’un banquet et les prix seront remis en </w:t>
      </w:r>
      <w:r w:rsidR="00B547FD">
        <w:rPr>
          <w:rFonts w:cstheme="minorHAnsi"/>
        </w:rPr>
        <w:t xml:space="preserve">différents </w:t>
      </w:r>
      <w:r>
        <w:rPr>
          <w:rFonts w:cstheme="minorHAnsi"/>
        </w:rPr>
        <w:t>bloc</w:t>
      </w:r>
      <w:r w:rsidR="005B32F2">
        <w:rPr>
          <w:rFonts w:cstheme="minorHAnsi"/>
        </w:rPr>
        <w:t>s</w:t>
      </w:r>
      <w:r>
        <w:rPr>
          <w:rFonts w:cstheme="minorHAnsi"/>
        </w:rPr>
        <w:t xml:space="preserve"> entrecoupés d’animation.</w:t>
      </w:r>
      <w:r w:rsidR="003B7782">
        <w:rPr>
          <w:rFonts w:cstheme="minorHAnsi"/>
        </w:rPr>
        <w:t xml:space="preserve"> Tous les finalistes sont invités à être présents lors de la remise des prix.</w:t>
      </w:r>
    </w:p>
    <w:p w:rsidR="00C83D1C" w:rsidRDefault="00C83D1C" w:rsidP="008C549C">
      <w:pPr>
        <w:autoSpaceDE w:val="0"/>
        <w:autoSpaceDN w:val="0"/>
        <w:adjustRightInd w:val="0"/>
        <w:spacing w:after="0" w:line="240" w:lineRule="auto"/>
        <w:rPr>
          <w:rFonts w:cstheme="minorHAnsi"/>
        </w:rPr>
      </w:pPr>
    </w:p>
    <w:p w:rsidR="002705CF" w:rsidRPr="007E786F" w:rsidRDefault="002705CF" w:rsidP="002705CF">
      <w:pPr>
        <w:autoSpaceDE w:val="0"/>
        <w:autoSpaceDN w:val="0"/>
        <w:adjustRightInd w:val="0"/>
        <w:spacing w:after="0" w:line="240" w:lineRule="auto"/>
        <w:rPr>
          <w:rFonts w:cstheme="minorHAnsi"/>
          <w:b/>
          <w:sz w:val="28"/>
          <w:szCs w:val="28"/>
        </w:rPr>
      </w:pPr>
      <w:r>
        <w:rPr>
          <w:rFonts w:cstheme="minorHAnsi"/>
          <w:b/>
          <w:color w:val="FF6600"/>
          <w:sz w:val="28"/>
          <w:szCs w:val="28"/>
        </w:rPr>
        <w:t>CONTACT</w:t>
      </w:r>
    </w:p>
    <w:p w:rsidR="009E7A8E" w:rsidRDefault="002705CF" w:rsidP="003B578D">
      <w:pPr>
        <w:autoSpaceDE w:val="0"/>
        <w:autoSpaceDN w:val="0"/>
        <w:adjustRightInd w:val="0"/>
        <w:spacing w:after="0" w:line="240" w:lineRule="auto"/>
        <w:rPr>
          <w:rFonts w:cstheme="minorHAnsi"/>
        </w:rPr>
      </w:pPr>
      <w:r>
        <w:rPr>
          <w:rFonts w:cstheme="minorHAnsi"/>
        </w:rPr>
        <w:t>Christine Diguer, coordonnatrice des services aux membres</w:t>
      </w:r>
      <w:r w:rsidR="009E7A8E">
        <w:rPr>
          <w:rFonts w:cstheme="minorHAnsi"/>
        </w:rPr>
        <w:br/>
      </w:r>
      <w:r>
        <w:rPr>
          <w:rFonts w:cstheme="minorHAnsi"/>
        </w:rPr>
        <w:t>514 252-3037 ou 1 800 361-7688 au poste 3659</w:t>
      </w:r>
    </w:p>
    <w:p w:rsidR="002705CF" w:rsidRDefault="00F02A69" w:rsidP="003B578D">
      <w:pPr>
        <w:autoSpaceDE w:val="0"/>
        <w:autoSpaceDN w:val="0"/>
        <w:adjustRightInd w:val="0"/>
        <w:spacing w:after="0" w:line="240" w:lineRule="auto"/>
        <w:rPr>
          <w:rFonts w:cstheme="minorHAnsi"/>
        </w:rPr>
      </w:pPr>
      <w:hyperlink r:id="rId28" w:history="1">
        <w:r w:rsidR="002705CF" w:rsidRPr="00107430">
          <w:rPr>
            <w:rStyle w:val="Lienhypertexte"/>
            <w:rFonts w:cstheme="minorHAnsi"/>
          </w:rPr>
          <w:t>membership@satqfeq.com</w:t>
        </w:r>
      </w:hyperlink>
      <w:r w:rsidR="002705CF">
        <w:rPr>
          <w:rFonts w:cstheme="minorHAnsi"/>
        </w:rPr>
        <w:t xml:space="preserve"> </w:t>
      </w:r>
    </w:p>
    <w:p w:rsidR="00792834" w:rsidRDefault="00792834" w:rsidP="008C549C">
      <w:pPr>
        <w:autoSpaceDE w:val="0"/>
        <w:autoSpaceDN w:val="0"/>
        <w:adjustRightInd w:val="0"/>
        <w:spacing w:after="0" w:line="240" w:lineRule="auto"/>
        <w:rPr>
          <w:rFonts w:cstheme="minorHAnsi"/>
        </w:rPr>
      </w:pPr>
    </w:p>
    <w:p w:rsidR="00792834" w:rsidRDefault="00FA1AF0" w:rsidP="008C549C">
      <w:pPr>
        <w:autoSpaceDE w:val="0"/>
        <w:autoSpaceDN w:val="0"/>
        <w:adjustRightInd w:val="0"/>
        <w:spacing w:after="0" w:line="240" w:lineRule="auto"/>
        <w:rPr>
          <w:rFonts w:cstheme="minorHAnsi"/>
          <w:b/>
          <w:color w:val="FF6600"/>
          <w:sz w:val="28"/>
          <w:szCs w:val="28"/>
        </w:rPr>
      </w:pPr>
      <w:r>
        <w:rPr>
          <w:rFonts w:cstheme="minorHAnsi"/>
          <w:b/>
          <w:color w:val="FF6600"/>
          <w:sz w:val="28"/>
          <w:szCs w:val="28"/>
        </w:rPr>
        <w:t>MERCI À NOS PARTENAIRES</w:t>
      </w:r>
    </w:p>
    <w:p w:rsidR="00792834" w:rsidRDefault="00792834" w:rsidP="008C549C">
      <w:pPr>
        <w:autoSpaceDE w:val="0"/>
        <w:autoSpaceDN w:val="0"/>
        <w:adjustRightInd w:val="0"/>
        <w:spacing w:after="0" w:line="240" w:lineRule="auto"/>
        <w:rPr>
          <w:rFonts w:cstheme="minorHAnsi"/>
          <w:b/>
          <w:color w:val="FF6600"/>
          <w:sz w:val="28"/>
          <w:szCs w:val="28"/>
        </w:rPr>
      </w:pPr>
    </w:p>
    <w:p w:rsidR="00792834" w:rsidRPr="00792834" w:rsidRDefault="00792834" w:rsidP="008C549C">
      <w:pPr>
        <w:autoSpaceDE w:val="0"/>
        <w:autoSpaceDN w:val="0"/>
        <w:adjustRightInd w:val="0"/>
        <w:spacing w:after="0" w:line="240" w:lineRule="auto"/>
        <w:rPr>
          <w:rFonts w:cstheme="minorHAnsi"/>
          <w:b/>
          <w:sz w:val="28"/>
          <w:szCs w:val="28"/>
        </w:rPr>
      </w:pPr>
    </w:p>
    <w:p w:rsidR="0035333F" w:rsidRDefault="0035333F" w:rsidP="008C549C">
      <w:pPr>
        <w:autoSpaceDE w:val="0"/>
        <w:autoSpaceDN w:val="0"/>
        <w:adjustRightInd w:val="0"/>
        <w:spacing w:after="0" w:line="240" w:lineRule="auto"/>
        <w:rPr>
          <w:rFonts w:cstheme="minorHAnsi"/>
        </w:rPr>
      </w:pPr>
      <w:r>
        <w:rPr>
          <w:rFonts w:cstheme="minorHAnsi"/>
        </w:rPr>
        <w:tab/>
      </w:r>
    </w:p>
    <w:p w:rsidR="008C549C" w:rsidRDefault="008C549C" w:rsidP="00AD3879">
      <w:pPr>
        <w:autoSpaceDE w:val="0"/>
        <w:autoSpaceDN w:val="0"/>
        <w:adjustRightInd w:val="0"/>
        <w:spacing w:after="0" w:line="240" w:lineRule="auto"/>
        <w:rPr>
          <w:rFonts w:cstheme="minorHAnsi"/>
        </w:rPr>
      </w:pPr>
    </w:p>
    <w:p w:rsidR="00AD3879" w:rsidRDefault="009B70B3" w:rsidP="00AD3879">
      <w:pPr>
        <w:autoSpaceDE w:val="0"/>
        <w:autoSpaceDN w:val="0"/>
        <w:adjustRightInd w:val="0"/>
        <w:spacing w:after="0" w:line="240" w:lineRule="auto"/>
        <w:rPr>
          <w:rFonts w:cstheme="minorHAnsi"/>
        </w:rPr>
      </w:pPr>
      <w:r>
        <w:rPr>
          <w:rFonts w:cstheme="minorHAnsi"/>
          <w:b/>
          <w:noProof/>
          <w:sz w:val="28"/>
          <w:szCs w:val="28"/>
          <w:lang w:eastAsia="fr-CA"/>
        </w:rPr>
        <w:drawing>
          <wp:anchor distT="0" distB="0" distL="114300" distR="114300" simplePos="0" relativeHeight="251658240" behindDoc="0" locked="0" layoutInCell="1" allowOverlap="1" wp14:anchorId="55F3AAC1" wp14:editId="7FEA8EC4">
            <wp:simplePos x="0" y="0"/>
            <wp:positionH relativeFrom="column">
              <wp:posOffset>3257550</wp:posOffset>
            </wp:positionH>
            <wp:positionV relativeFrom="paragraph">
              <wp:posOffset>36830</wp:posOffset>
            </wp:positionV>
            <wp:extent cx="2171700" cy="10858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e_400x2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1700" cy="1085850"/>
                    </a:xfrm>
                    <a:prstGeom prst="rect">
                      <a:avLst/>
                    </a:prstGeom>
                  </pic:spPr>
                </pic:pic>
              </a:graphicData>
            </a:graphic>
            <wp14:sizeRelH relativeFrom="page">
              <wp14:pctWidth>0</wp14:pctWidth>
            </wp14:sizeRelH>
            <wp14:sizeRelV relativeFrom="page">
              <wp14:pctHeight>0</wp14:pctHeight>
            </wp14:sizeRelV>
          </wp:anchor>
        </w:drawing>
      </w:r>
    </w:p>
    <w:p w:rsidR="00AD3879" w:rsidRPr="00F828E6" w:rsidRDefault="00EC18CC" w:rsidP="00F828E6">
      <w:pPr>
        <w:autoSpaceDE w:val="0"/>
        <w:autoSpaceDN w:val="0"/>
        <w:adjustRightInd w:val="0"/>
        <w:spacing w:after="0" w:line="240" w:lineRule="auto"/>
        <w:rPr>
          <w:rFonts w:cstheme="minorHAnsi"/>
        </w:rPr>
      </w:pPr>
      <w:r>
        <w:rPr>
          <w:rFonts w:cstheme="minorHAnsi"/>
          <w:noProof/>
          <w:lang w:eastAsia="fr-CA"/>
        </w:rPr>
        <w:drawing>
          <wp:anchor distT="0" distB="0" distL="114300" distR="114300" simplePos="0" relativeHeight="251663360" behindDoc="0" locked="0" layoutInCell="1" allowOverlap="1" wp14:anchorId="645C7642" wp14:editId="4A31A8A1">
            <wp:simplePos x="0" y="0"/>
            <wp:positionH relativeFrom="column">
              <wp:posOffset>3829050</wp:posOffset>
            </wp:positionH>
            <wp:positionV relativeFrom="paragraph">
              <wp:posOffset>1123315</wp:posOffset>
            </wp:positionV>
            <wp:extent cx="1569085" cy="601980"/>
            <wp:effectExtent l="0" t="0" r="0" b="762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onik_Groupimage.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9085" cy="6019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fr-CA"/>
        </w:rPr>
        <w:drawing>
          <wp:anchor distT="0" distB="0" distL="114300" distR="114300" simplePos="0" relativeHeight="251662336" behindDoc="0" locked="0" layoutInCell="1" allowOverlap="1" wp14:anchorId="1B823F9F" wp14:editId="6ECF7912">
            <wp:simplePos x="0" y="0"/>
            <wp:positionH relativeFrom="column">
              <wp:posOffset>485775</wp:posOffset>
            </wp:positionH>
            <wp:positionV relativeFrom="paragraph">
              <wp:posOffset>1142365</wp:posOffset>
            </wp:positionV>
            <wp:extent cx="1990725" cy="559435"/>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r horizontal Loto-Québec.jpg"/>
                    <pic:cNvPicPr/>
                  </pic:nvPicPr>
                  <pic:blipFill>
                    <a:blip r:embed="rId31">
                      <a:extLst>
                        <a:ext uri="{28A0092B-C50C-407E-A947-70E740481C1C}">
                          <a14:useLocalDpi xmlns:a14="http://schemas.microsoft.com/office/drawing/2010/main" val="0"/>
                        </a:ext>
                      </a:extLst>
                    </a:blip>
                    <a:stretch>
                      <a:fillRect/>
                    </a:stretch>
                  </pic:blipFill>
                  <pic:spPr>
                    <a:xfrm>
                      <a:off x="0" y="0"/>
                      <a:ext cx="1990725" cy="55943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fr-CA"/>
        </w:rPr>
        <w:drawing>
          <wp:anchor distT="0" distB="0" distL="114300" distR="114300" simplePos="0" relativeHeight="251672576" behindDoc="0" locked="0" layoutInCell="1" allowOverlap="1" wp14:anchorId="28649E3A" wp14:editId="3716E61F">
            <wp:simplePos x="0" y="0"/>
            <wp:positionH relativeFrom="column">
              <wp:posOffset>6588760</wp:posOffset>
            </wp:positionH>
            <wp:positionV relativeFrom="paragraph">
              <wp:posOffset>1380490</wp:posOffset>
            </wp:positionV>
            <wp:extent cx="2419350" cy="34671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Com_V1_CMYK_300dp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9350" cy="346710"/>
                    </a:xfrm>
                    <a:prstGeom prst="rect">
                      <a:avLst/>
                    </a:prstGeom>
                  </pic:spPr>
                </pic:pic>
              </a:graphicData>
            </a:graphic>
            <wp14:sizeRelH relativeFrom="page">
              <wp14:pctWidth>0</wp14:pctWidth>
            </wp14:sizeRelH>
            <wp14:sizeRelV relativeFrom="page">
              <wp14:pctHeight>0</wp14:pctHeight>
            </wp14:sizeRelV>
          </wp:anchor>
        </w:drawing>
      </w:r>
      <w:r w:rsidR="003B578D">
        <w:rPr>
          <w:rFonts w:cstheme="minorHAnsi"/>
          <w:noProof/>
          <w:lang w:eastAsia="fr-CA"/>
        </w:rPr>
        <w:drawing>
          <wp:anchor distT="0" distB="0" distL="114300" distR="114300" simplePos="0" relativeHeight="251661312" behindDoc="0" locked="0" layoutInCell="1" allowOverlap="1" wp14:anchorId="0486FEF1" wp14:editId="49EF288F">
            <wp:simplePos x="0" y="0"/>
            <wp:positionH relativeFrom="column">
              <wp:posOffset>5613400</wp:posOffset>
            </wp:positionH>
            <wp:positionV relativeFrom="paragraph">
              <wp:posOffset>2089785</wp:posOffset>
            </wp:positionV>
            <wp:extent cx="977900" cy="514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ic Light.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7900" cy="514350"/>
                    </a:xfrm>
                    <a:prstGeom prst="rect">
                      <a:avLst/>
                    </a:prstGeom>
                  </pic:spPr>
                </pic:pic>
              </a:graphicData>
            </a:graphic>
            <wp14:sizeRelH relativeFrom="page">
              <wp14:pctWidth>0</wp14:pctWidth>
            </wp14:sizeRelH>
            <wp14:sizeRelV relativeFrom="page">
              <wp14:pctHeight>0</wp14:pctHeight>
            </wp14:sizeRelV>
          </wp:anchor>
        </w:drawing>
      </w:r>
      <w:r w:rsidR="003B578D">
        <w:rPr>
          <w:rFonts w:cstheme="minorHAnsi"/>
          <w:b/>
          <w:noProof/>
          <w:sz w:val="28"/>
          <w:szCs w:val="28"/>
          <w:lang w:eastAsia="fr-CA"/>
        </w:rPr>
        <w:drawing>
          <wp:anchor distT="0" distB="0" distL="114300" distR="114300" simplePos="0" relativeHeight="251659264" behindDoc="0" locked="0" layoutInCell="1" allowOverlap="1" wp14:anchorId="76F3DAF3" wp14:editId="042396CA">
            <wp:simplePos x="0" y="0"/>
            <wp:positionH relativeFrom="column">
              <wp:posOffset>2181225</wp:posOffset>
            </wp:positionH>
            <wp:positionV relativeFrom="paragraph">
              <wp:posOffset>2127885</wp:posOffset>
            </wp:positionV>
            <wp:extent cx="1152525" cy="3714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rect-Impact.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2525" cy="371475"/>
                    </a:xfrm>
                    <a:prstGeom prst="rect">
                      <a:avLst/>
                    </a:prstGeom>
                  </pic:spPr>
                </pic:pic>
              </a:graphicData>
            </a:graphic>
            <wp14:sizeRelH relativeFrom="page">
              <wp14:pctWidth>0</wp14:pctWidth>
            </wp14:sizeRelH>
            <wp14:sizeRelV relativeFrom="page">
              <wp14:pctHeight>0</wp14:pctHeight>
            </wp14:sizeRelV>
          </wp:anchor>
        </w:drawing>
      </w:r>
      <w:r w:rsidR="006661CF">
        <w:rPr>
          <w:rFonts w:cstheme="minorHAnsi"/>
          <w:noProof/>
          <w:lang w:eastAsia="fr-CA"/>
        </w:rPr>
        <w:drawing>
          <wp:anchor distT="0" distB="0" distL="114300" distR="114300" simplePos="0" relativeHeight="251670528" behindDoc="0" locked="0" layoutInCell="1" allowOverlap="1" wp14:anchorId="26698773" wp14:editId="397E1BBF">
            <wp:simplePos x="0" y="0"/>
            <wp:positionH relativeFrom="column">
              <wp:posOffset>6762749</wp:posOffset>
            </wp:positionH>
            <wp:positionV relativeFrom="paragraph">
              <wp:posOffset>75566</wp:posOffset>
            </wp:positionV>
            <wp:extent cx="1776197" cy="773788"/>
            <wp:effectExtent l="0" t="0" r="0"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_croper_logo.jpg"/>
                    <pic:cNvPicPr/>
                  </pic:nvPicPr>
                  <pic:blipFill>
                    <a:blip r:embed="rId35">
                      <a:extLst>
                        <a:ext uri="{28A0092B-C50C-407E-A947-70E740481C1C}">
                          <a14:useLocalDpi xmlns:a14="http://schemas.microsoft.com/office/drawing/2010/main" val="0"/>
                        </a:ext>
                      </a:extLst>
                    </a:blip>
                    <a:stretch>
                      <a:fillRect/>
                    </a:stretch>
                  </pic:blipFill>
                  <pic:spPr>
                    <a:xfrm>
                      <a:off x="0" y="0"/>
                      <a:ext cx="1776953" cy="774117"/>
                    </a:xfrm>
                    <a:prstGeom prst="rect">
                      <a:avLst/>
                    </a:prstGeom>
                  </pic:spPr>
                </pic:pic>
              </a:graphicData>
            </a:graphic>
            <wp14:sizeRelH relativeFrom="page">
              <wp14:pctWidth>0</wp14:pctWidth>
            </wp14:sizeRelH>
            <wp14:sizeRelV relativeFrom="page">
              <wp14:pctHeight>0</wp14:pctHeight>
            </wp14:sizeRelV>
          </wp:anchor>
        </w:drawing>
      </w:r>
      <w:r w:rsidR="00FA1AF0">
        <w:rPr>
          <w:rFonts w:cstheme="minorHAnsi"/>
          <w:noProof/>
          <w:lang w:eastAsia="fr-CA"/>
        </w:rPr>
        <w:drawing>
          <wp:inline distT="0" distB="0" distL="0" distR="0" wp14:anchorId="35FB477A" wp14:editId="03F1EC0A">
            <wp:extent cx="2734699" cy="51963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_cou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9816" cy="520611"/>
                    </a:xfrm>
                    <a:prstGeom prst="rect">
                      <a:avLst/>
                    </a:prstGeom>
                  </pic:spPr>
                </pic:pic>
              </a:graphicData>
            </a:graphic>
          </wp:inline>
        </w:drawing>
      </w:r>
    </w:p>
    <w:sectPr w:rsidR="00AD3879" w:rsidRPr="00F828E6" w:rsidSect="00FB5CED">
      <w:type w:val="continuous"/>
      <w:pgSz w:w="15840" w:h="12240" w:orient="landscape"/>
      <w:pgMar w:top="720" w:right="720" w:bottom="96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D1B" w:rsidRDefault="00477D1B" w:rsidP="0058252A">
      <w:pPr>
        <w:spacing w:after="0" w:line="240" w:lineRule="auto"/>
      </w:pPr>
      <w:r>
        <w:separator/>
      </w:r>
    </w:p>
  </w:endnote>
  <w:endnote w:type="continuationSeparator" w:id="0">
    <w:p w:rsidR="00477D1B" w:rsidRDefault="00477D1B" w:rsidP="0058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D1B" w:rsidRDefault="00477D1B">
    <w:pPr>
      <w:pStyle w:val="Pieddepage"/>
    </w:pPr>
    <w:r>
      <w:fldChar w:fldCharType="begin"/>
    </w:r>
    <w:r>
      <w:instrText>PAGE   \* MERGEFORMAT</w:instrText>
    </w:r>
    <w:r>
      <w:fldChar w:fldCharType="separate"/>
    </w:r>
    <w:r w:rsidR="00F02A69" w:rsidRPr="00F02A69">
      <w:rPr>
        <w:noProof/>
        <w:lang w:val="fr-FR"/>
      </w:rPr>
      <w:t>1</w:t>
    </w:r>
    <w:r>
      <w:fldChar w:fldCharType="end"/>
    </w:r>
    <w:r>
      <w:rPr>
        <w:noProof/>
        <w:lang w:eastAsia="fr-CA"/>
      </w:rPr>
      <w:drawing>
        <wp:anchor distT="0" distB="0" distL="114300" distR="114300" simplePos="0" relativeHeight="251658240" behindDoc="0" locked="0" layoutInCell="1" allowOverlap="1" wp14:anchorId="2D324635" wp14:editId="7CBC374B">
          <wp:simplePos x="0" y="0"/>
          <wp:positionH relativeFrom="column">
            <wp:posOffset>8429625</wp:posOffset>
          </wp:positionH>
          <wp:positionV relativeFrom="paragraph">
            <wp:posOffset>-17780</wp:posOffset>
          </wp:positionV>
          <wp:extent cx="942975" cy="529590"/>
          <wp:effectExtent l="0" t="0" r="952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ix_CommanditeLotoQ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52959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9264" behindDoc="0" locked="0" layoutInCell="1" allowOverlap="1" wp14:anchorId="5BA2227E" wp14:editId="76122B57">
          <wp:simplePos x="0" y="0"/>
          <wp:positionH relativeFrom="column">
            <wp:posOffset>7458075</wp:posOffset>
          </wp:positionH>
          <wp:positionV relativeFrom="paragraph">
            <wp:posOffset>-17780</wp:posOffset>
          </wp:positionV>
          <wp:extent cx="762000" cy="457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CE_RB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D1B" w:rsidRDefault="00477D1B" w:rsidP="0058252A">
      <w:pPr>
        <w:spacing w:after="0" w:line="240" w:lineRule="auto"/>
      </w:pPr>
      <w:r>
        <w:separator/>
      </w:r>
    </w:p>
  </w:footnote>
  <w:footnote w:type="continuationSeparator" w:id="0">
    <w:p w:rsidR="00477D1B" w:rsidRDefault="00477D1B" w:rsidP="00582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2807"/>
      <w:gridCol w:w="1823"/>
    </w:tblGrid>
    <w:tr w:rsidR="00477D1B" w:rsidTr="0071744C">
      <w:trPr>
        <w:trHeight w:val="288"/>
      </w:trPr>
      <w:sdt>
        <w:sdtPr>
          <w:rPr>
            <w:rFonts w:eastAsiaTheme="majorEastAsia" w:cstheme="minorHAnsi"/>
            <w:sz w:val="20"/>
            <w:szCs w:val="20"/>
          </w:rPr>
          <w:alias w:val="Titr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Borders>
                <w:right w:val="single" w:sz="18" w:space="0" w:color="808080" w:themeColor="background1" w:themeShade="80"/>
              </w:tcBorders>
            </w:tcPr>
            <w:p w:rsidR="00477D1B" w:rsidRDefault="00477D1B" w:rsidP="0058252A">
              <w:pPr>
                <w:pStyle w:val="En-tte"/>
                <w:jc w:val="right"/>
                <w:rPr>
                  <w:rFonts w:asciiTheme="majorHAnsi" w:eastAsiaTheme="majorEastAsia" w:hAnsiTheme="majorHAnsi" w:cstheme="majorBidi"/>
                  <w:sz w:val="36"/>
                  <w:szCs w:val="36"/>
                </w:rPr>
              </w:pPr>
              <w:r>
                <w:rPr>
                  <w:rFonts w:eastAsiaTheme="majorEastAsia" w:cstheme="minorHAnsi"/>
                  <w:sz w:val="20"/>
                  <w:szCs w:val="20"/>
                </w:rPr>
                <w:t>Dossier de candidature</w:t>
              </w:r>
            </w:p>
          </w:tc>
        </w:sdtContent>
      </w:sdt>
      <w:sdt>
        <w:sdtPr>
          <w:rPr>
            <w:rFonts w:eastAsiaTheme="majorEastAsia" w:cstheme="minorHAnsi"/>
            <w:b/>
            <w:bCs/>
            <w:color w:val="E36C0A" w:themeColor="accent6" w:themeShade="BF"/>
            <w:sz w:val="20"/>
            <w:szCs w:val="20"/>
            <w14:shadow w14:blurRad="50800" w14:dist="38100" w14:dir="2700000" w14:sx="100000" w14:sy="100000" w14:kx="0" w14:ky="0" w14:algn="tl">
              <w14:srgbClr w14:val="000000">
                <w14:alpha w14:val="60000"/>
              </w14:srgbClr>
            </w14:shadow>
            <w14:numForm w14:val="oldStyle"/>
          </w:rPr>
          <w:alias w:val="Année"/>
          <w:id w:val="77761609"/>
          <w:dataBinding w:prefixMappings="xmlns:ns0='http://schemas.microsoft.com/office/2006/coverPageProps'" w:xpath="/ns0:CoverPageProperties[1]/ns0:PublishDate[1]" w:storeItemID="{55AF091B-3C7A-41E3-B477-F2FDAA23CFDA}"/>
          <w:date w:fullDate="2012-01-01T00:00:00Z">
            <w:dateFormat w:val="yyyy"/>
            <w:lid w:val="fr-FR"/>
            <w:storeMappedDataAs w:val="dateTime"/>
            <w:calendar w:val="gregorian"/>
          </w:date>
        </w:sdtPr>
        <w:sdtEndPr/>
        <w:sdtContent>
          <w:tc>
            <w:tcPr>
              <w:tcW w:w="1105" w:type="dxa"/>
              <w:tcBorders>
                <w:top w:val="single" w:sz="18" w:space="0" w:color="808080" w:themeColor="background1" w:themeShade="80"/>
                <w:left w:val="single" w:sz="18" w:space="0" w:color="808080" w:themeColor="background1" w:themeShade="80"/>
                <w:bottom w:val="single" w:sz="18" w:space="0" w:color="808080" w:themeColor="background1" w:themeShade="80"/>
              </w:tcBorders>
            </w:tcPr>
            <w:p w:rsidR="00477D1B" w:rsidRDefault="00477D1B" w:rsidP="0058252A">
              <w:pPr>
                <w:pStyle w:val="En-tte"/>
                <w:rPr>
                  <w:rFonts w:asciiTheme="majorHAnsi" w:eastAsiaTheme="majorEastAsia" w:hAnsiTheme="majorHAnsi" w:cstheme="majorBidi"/>
                  <w:b/>
                  <w:bCs/>
                  <w:color w:val="4F81BD" w:themeColor="accent1"/>
                  <w:sz w:val="36"/>
                  <w:szCs w:val="36"/>
                  <w14:numForm w14:val="oldStyle"/>
                </w:rPr>
              </w:pPr>
              <w:r w:rsidRPr="00FF4439">
                <w:rPr>
                  <w:rFonts w:eastAsiaTheme="majorEastAsia" w:cstheme="minorHAnsi"/>
                  <w:b/>
                  <w:bCs/>
                  <w:color w:val="E36C0A" w:themeColor="accent6" w:themeShade="BF"/>
                  <w:sz w:val="20"/>
                  <w:szCs w:val="20"/>
                  <w14:shadow w14:blurRad="50800" w14:dist="38100" w14:dir="2700000" w14:sx="100000" w14:sy="100000" w14:kx="0" w14:ky="0" w14:algn="tl">
                    <w14:srgbClr w14:val="000000">
                      <w14:alpha w14:val="60000"/>
                    </w14:srgbClr>
                  </w14:shadow>
                  <w14:numForm w14:val="oldStyle"/>
                </w:rPr>
                <w:t>2012</w:t>
              </w:r>
            </w:p>
          </w:tc>
        </w:sdtContent>
      </w:sdt>
    </w:tr>
  </w:tbl>
  <w:p w:rsidR="00477D1B" w:rsidRDefault="00477D1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F055A"/>
    <w:multiLevelType w:val="hybridMultilevel"/>
    <w:tmpl w:val="96A23DC6"/>
    <w:lvl w:ilvl="0" w:tplc="81E48386">
      <w:numFmt w:val="bullet"/>
      <w:lvlText w:val=""/>
      <w:lvlJc w:val="left"/>
      <w:pPr>
        <w:ind w:left="927" w:hanging="360"/>
      </w:pPr>
      <w:rPr>
        <w:rFonts w:ascii="Wingdings" w:hAnsi="Wingdings" w:hint="default"/>
        <w:color w:val="FF6600"/>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1">
    <w:nsid w:val="12295536"/>
    <w:multiLevelType w:val="hybridMultilevel"/>
    <w:tmpl w:val="2FECD2DA"/>
    <w:lvl w:ilvl="0" w:tplc="81E48386">
      <w:numFmt w:val="bullet"/>
      <w:lvlText w:val=""/>
      <w:lvlJc w:val="left"/>
      <w:pPr>
        <w:ind w:left="720" w:hanging="360"/>
      </w:pPr>
      <w:rPr>
        <w:rFonts w:ascii="Wingdings" w:hAnsi="Wingdings" w:hint="default"/>
        <w:color w:val="FF66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EFA2288"/>
    <w:multiLevelType w:val="hybridMultilevel"/>
    <w:tmpl w:val="63FE9F22"/>
    <w:lvl w:ilvl="0" w:tplc="A19C598A">
      <w:numFmt w:val="bullet"/>
      <w:lvlText w:val=""/>
      <w:lvlJc w:val="left"/>
      <w:pPr>
        <w:ind w:left="720" w:hanging="360"/>
      </w:pPr>
      <w:rPr>
        <w:rFonts w:ascii="Wingdings" w:hAnsi="Wingdings" w:hint="default"/>
        <w:color w:val="E36C0A" w:themeColor="accent6" w:themeShade="BF"/>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nsid w:val="6C0D0FCC"/>
    <w:multiLevelType w:val="hybridMultilevel"/>
    <w:tmpl w:val="A57E6D60"/>
    <w:lvl w:ilvl="0" w:tplc="5C0CCB7C">
      <w:numFmt w:val="bullet"/>
      <w:lvlText w:val=""/>
      <w:lvlJc w:val="left"/>
      <w:pPr>
        <w:ind w:left="720" w:hanging="360"/>
      </w:pPr>
      <w:rPr>
        <w:rFonts w:ascii="Wingdings" w:hAnsi="Wingdings" w:hint="default"/>
        <w:color w:val="FF993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1B2"/>
    <w:rsid w:val="0000434F"/>
    <w:rsid w:val="00046031"/>
    <w:rsid w:val="00093528"/>
    <w:rsid w:val="000A2D61"/>
    <w:rsid w:val="000A7BAF"/>
    <w:rsid w:val="000B7105"/>
    <w:rsid w:val="00100232"/>
    <w:rsid w:val="00105906"/>
    <w:rsid w:val="00117354"/>
    <w:rsid w:val="001219EE"/>
    <w:rsid w:val="00171C44"/>
    <w:rsid w:val="00247AAE"/>
    <w:rsid w:val="002705CF"/>
    <w:rsid w:val="00293307"/>
    <w:rsid w:val="00352AE3"/>
    <w:rsid w:val="0035333F"/>
    <w:rsid w:val="003A0EB7"/>
    <w:rsid w:val="003B578D"/>
    <w:rsid w:val="003B7782"/>
    <w:rsid w:val="003D50DA"/>
    <w:rsid w:val="003E6404"/>
    <w:rsid w:val="003E7923"/>
    <w:rsid w:val="0042690A"/>
    <w:rsid w:val="00477D1B"/>
    <w:rsid w:val="004B5646"/>
    <w:rsid w:val="0054060A"/>
    <w:rsid w:val="0058252A"/>
    <w:rsid w:val="005B32F2"/>
    <w:rsid w:val="005D2673"/>
    <w:rsid w:val="005D5783"/>
    <w:rsid w:val="006661CF"/>
    <w:rsid w:val="00694E1B"/>
    <w:rsid w:val="006B70B4"/>
    <w:rsid w:val="0071744C"/>
    <w:rsid w:val="007323DE"/>
    <w:rsid w:val="00752F4A"/>
    <w:rsid w:val="0075401F"/>
    <w:rsid w:val="007737BF"/>
    <w:rsid w:val="00792834"/>
    <w:rsid w:val="007E786F"/>
    <w:rsid w:val="00802AF2"/>
    <w:rsid w:val="008430F0"/>
    <w:rsid w:val="0085364B"/>
    <w:rsid w:val="00857BA1"/>
    <w:rsid w:val="0087630A"/>
    <w:rsid w:val="0087725F"/>
    <w:rsid w:val="008C549C"/>
    <w:rsid w:val="008E784D"/>
    <w:rsid w:val="008F3C16"/>
    <w:rsid w:val="00912F10"/>
    <w:rsid w:val="00975A8F"/>
    <w:rsid w:val="009A2235"/>
    <w:rsid w:val="009B70B3"/>
    <w:rsid w:val="009E7A8E"/>
    <w:rsid w:val="00A174CA"/>
    <w:rsid w:val="00A302D3"/>
    <w:rsid w:val="00A353C3"/>
    <w:rsid w:val="00AB0364"/>
    <w:rsid w:val="00AD0E52"/>
    <w:rsid w:val="00AD3879"/>
    <w:rsid w:val="00AE2954"/>
    <w:rsid w:val="00B01BFD"/>
    <w:rsid w:val="00B040E7"/>
    <w:rsid w:val="00B547FD"/>
    <w:rsid w:val="00B57CDC"/>
    <w:rsid w:val="00B85986"/>
    <w:rsid w:val="00BE168E"/>
    <w:rsid w:val="00C423E0"/>
    <w:rsid w:val="00C446A5"/>
    <w:rsid w:val="00C61B67"/>
    <w:rsid w:val="00C65CB3"/>
    <w:rsid w:val="00C83D1C"/>
    <w:rsid w:val="00CC6D0D"/>
    <w:rsid w:val="00CD6BBD"/>
    <w:rsid w:val="00CF21B2"/>
    <w:rsid w:val="00D079B2"/>
    <w:rsid w:val="00E14AAE"/>
    <w:rsid w:val="00E44590"/>
    <w:rsid w:val="00E913F1"/>
    <w:rsid w:val="00EC18CC"/>
    <w:rsid w:val="00F02A69"/>
    <w:rsid w:val="00F828E6"/>
    <w:rsid w:val="00F860B0"/>
    <w:rsid w:val="00FA1AF0"/>
    <w:rsid w:val="00FB298F"/>
    <w:rsid w:val="00FB5CED"/>
    <w:rsid w:val="00FF443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F21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21B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CF21B2"/>
    <w:pPr>
      <w:outlineLvl w:val="9"/>
    </w:pPr>
    <w:rPr>
      <w:lang w:eastAsia="fr-CA"/>
    </w:rPr>
  </w:style>
  <w:style w:type="paragraph" w:styleId="TM2">
    <w:name w:val="toc 2"/>
    <w:basedOn w:val="Normal"/>
    <w:next w:val="Normal"/>
    <w:autoRedefine/>
    <w:uiPriority w:val="39"/>
    <w:semiHidden/>
    <w:unhideWhenUsed/>
    <w:qFormat/>
    <w:rsid w:val="00CF21B2"/>
    <w:pPr>
      <w:spacing w:after="100"/>
      <w:ind w:left="220"/>
    </w:pPr>
    <w:rPr>
      <w:rFonts w:eastAsiaTheme="minorEastAsia"/>
      <w:lang w:eastAsia="fr-CA"/>
    </w:rPr>
  </w:style>
  <w:style w:type="paragraph" w:styleId="TM1">
    <w:name w:val="toc 1"/>
    <w:basedOn w:val="Normal"/>
    <w:next w:val="Normal"/>
    <w:autoRedefine/>
    <w:uiPriority w:val="39"/>
    <w:semiHidden/>
    <w:unhideWhenUsed/>
    <w:qFormat/>
    <w:rsid w:val="00CF21B2"/>
    <w:pPr>
      <w:spacing w:after="100"/>
    </w:pPr>
    <w:rPr>
      <w:rFonts w:eastAsiaTheme="minorEastAsia"/>
      <w:lang w:eastAsia="fr-CA"/>
    </w:rPr>
  </w:style>
  <w:style w:type="paragraph" w:styleId="TM3">
    <w:name w:val="toc 3"/>
    <w:basedOn w:val="Normal"/>
    <w:next w:val="Normal"/>
    <w:autoRedefine/>
    <w:uiPriority w:val="39"/>
    <w:semiHidden/>
    <w:unhideWhenUsed/>
    <w:qFormat/>
    <w:rsid w:val="00CF21B2"/>
    <w:pPr>
      <w:spacing w:after="100"/>
      <w:ind w:left="440"/>
    </w:pPr>
    <w:rPr>
      <w:rFonts w:eastAsiaTheme="minorEastAsia"/>
      <w:lang w:eastAsia="fr-CA"/>
    </w:rPr>
  </w:style>
  <w:style w:type="paragraph" w:styleId="Textedebulles">
    <w:name w:val="Balloon Text"/>
    <w:basedOn w:val="Normal"/>
    <w:link w:val="TextedebullesCar"/>
    <w:uiPriority w:val="99"/>
    <w:semiHidden/>
    <w:unhideWhenUsed/>
    <w:rsid w:val="00CF21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21B2"/>
    <w:rPr>
      <w:rFonts w:ascii="Tahoma" w:hAnsi="Tahoma" w:cs="Tahoma"/>
      <w:sz w:val="16"/>
      <w:szCs w:val="16"/>
    </w:rPr>
  </w:style>
  <w:style w:type="paragraph" w:styleId="Paragraphedeliste">
    <w:name w:val="List Paragraph"/>
    <w:basedOn w:val="Normal"/>
    <w:uiPriority w:val="34"/>
    <w:qFormat/>
    <w:rsid w:val="00352AE3"/>
    <w:pPr>
      <w:ind w:left="720"/>
      <w:contextualSpacing/>
    </w:pPr>
  </w:style>
  <w:style w:type="paragraph" w:styleId="NormalWeb">
    <w:name w:val="Normal (Web)"/>
    <w:basedOn w:val="Normal"/>
    <w:uiPriority w:val="99"/>
    <w:semiHidden/>
    <w:unhideWhenUsed/>
    <w:rsid w:val="0004603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046031"/>
    <w:rPr>
      <w:b/>
      <w:bCs/>
    </w:rPr>
  </w:style>
  <w:style w:type="character" w:styleId="Accentuation">
    <w:name w:val="Emphasis"/>
    <w:basedOn w:val="Policepardfaut"/>
    <w:uiPriority w:val="20"/>
    <w:qFormat/>
    <w:rsid w:val="00C65CB3"/>
    <w:rPr>
      <w:i/>
      <w:iCs/>
    </w:rPr>
  </w:style>
  <w:style w:type="character" w:styleId="Lienhypertexte">
    <w:name w:val="Hyperlink"/>
    <w:basedOn w:val="Policepardfaut"/>
    <w:uiPriority w:val="99"/>
    <w:unhideWhenUsed/>
    <w:rsid w:val="008430F0"/>
    <w:rPr>
      <w:color w:val="0000FF" w:themeColor="hyperlink"/>
      <w:u w:val="single"/>
    </w:rPr>
  </w:style>
  <w:style w:type="paragraph" w:styleId="En-tte">
    <w:name w:val="header"/>
    <w:basedOn w:val="Normal"/>
    <w:link w:val="En-tteCar"/>
    <w:uiPriority w:val="99"/>
    <w:unhideWhenUsed/>
    <w:rsid w:val="0058252A"/>
    <w:pPr>
      <w:tabs>
        <w:tab w:val="center" w:pos="4320"/>
        <w:tab w:val="right" w:pos="8640"/>
      </w:tabs>
      <w:spacing w:after="0" w:line="240" w:lineRule="auto"/>
    </w:pPr>
  </w:style>
  <w:style w:type="character" w:customStyle="1" w:styleId="En-tteCar">
    <w:name w:val="En-tête Car"/>
    <w:basedOn w:val="Policepardfaut"/>
    <w:link w:val="En-tte"/>
    <w:uiPriority w:val="99"/>
    <w:rsid w:val="0058252A"/>
  </w:style>
  <w:style w:type="paragraph" w:styleId="Pieddepage">
    <w:name w:val="footer"/>
    <w:basedOn w:val="Normal"/>
    <w:link w:val="PieddepageCar"/>
    <w:uiPriority w:val="99"/>
    <w:unhideWhenUsed/>
    <w:rsid w:val="0058252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8252A"/>
  </w:style>
  <w:style w:type="paragraph" w:styleId="Sansinterligne">
    <w:name w:val="No Spacing"/>
    <w:link w:val="SansinterligneCar"/>
    <w:uiPriority w:val="1"/>
    <w:qFormat/>
    <w:rsid w:val="005D5783"/>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D5783"/>
    <w:rPr>
      <w:rFonts w:eastAsiaTheme="minorEastAsia"/>
      <w:lang w:eastAsia="fr-CA"/>
    </w:rPr>
  </w:style>
  <w:style w:type="character" w:styleId="Marquedecommentaire">
    <w:name w:val="annotation reference"/>
    <w:basedOn w:val="Policepardfaut"/>
    <w:uiPriority w:val="99"/>
    <w:semiHidden/>
    <w:unhideWhenUsed/>
    <w:rsid w:val="00AD0E52"/>
    <w:rPr>
      <w:sz w:val="16"/>
      <w:szCs w:val="16"/>
    </w:rPr>
  </w:style>
  <w:style w:type="paragraph" w:styleId="Commentaire">
    <w:name w:val="annotation text"/>
    <w:basedOn w:val="Normal"/>
    <w:link w:val="CommentaireCar"/>
    <w:uiPriority w:val="99"/>
    <w:semiHidden/>
    <w:unhideWhenUsed/>
    <w:rsid w:val="00AD0E52"/>
    <w:pPr>
      <w:spacing w:line="240" w:lineRule="auto"/>
    </w:pPr>
    <w:rPr>
      <w:sz w:val="20"/>
      <w:szCs w:val="20"/>
    </w:rPr>
  </w:style>
  <w:style w:type="character" w:customStyle="1" w:styleId="CommentaireCar">
    <w:name w:val="Commentaire Car"/>
    <w:basedOn w:val="Policepardfaut"/>
    <w:link w:val="Commentaire"/>
    <w:uiPriority w:val="99"/>
    <w:semiHidden/>
    <w:rsid w:val="00AD0E52"/>
    <w:rPr>
      <w:sz w:val="20"/>
      <w:szCs w:val="20"/>
    </w:rPr>
  </w:style>
  <w:style w:type="paragraph" w:styleId="Objetducommentaire">
    <w:name w:val="annotation subject"/>
    <w:basedOn w:val="Commentaire"/>
    <w:next w:val="Commentaire"/>
    <w:link w:val="ObjetducommentaireCar"/>
    <w:uiPriority w:val="99"/>
    <w:semiHidden/>
    <w:unhideWhenUsed/>
    <w:rsid w:val="00AD0E52"/>
    <w:rPr>
      <w:b/>
      <w:bCs/>
    </w:rPr>
  </w:style>
  <w:style w:type="character" w:customStyle="1" w:styleId="ObjetducommentaireCar">
    <w:name w:val="Objet du commentaire Car"/>
    <w:basedOn w:val="CommentaireCar"/>
    <w:link w:val="Objetducommentaire"/>
    <w:uiPriority w:val="99"/>
    <w:semiHidden/>
    <w:rsid w:val="00AD0E52"/>
    <w:rPr>
      <w:b/>
      <w:bCs/>
      <w:sz w:val="20"/>
      <w:szCs w:val="20"/>
    </w:rPr>
  </w:style>
  <w:style w:type="paragraph" w:styleId="Rvision">
    <w:name w:val="Revision"/>
    <w:hidden/>
    <w:uiPriority w:val="99"/>
    <w:semiHidden/>
    <w:rsid w:val="00B547FD"/>
    <w:pPr>
      <w:spacing w:after="0" w:line="240" w:lineRule="auto"/>
    </w:pPr>
  </w:style>
  <w:style w:type="character" w:styleId="Lienhypertextesuivivisit">
    <w:name w:val="FollowedHyperlink"/>
    <w:basedOn w:val="Policepardfaut"/>
    <w:uiPriority w:val="99"/>
    <w:semiHidden/>
    <w:unhideWhenUsed/>
    <w:rsid w:val="00D079B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F21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F21B2"/>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CF21B2"/>
    <w:pPr>
      <w:outlineLvl w:val="9"/>
    </w:pPr>
    <w:rPr>
      <w:lang w:eastAsia="fr-CA"/>
    </w:rPr>
  </w:style>
  <w:style w:type="paragraph" w:styleId="TM2">
    <w:name w:val="toc 2"/>
    <w:basedOn w:val="Normal"/>
    <w:next w:val="Normal"/>
    <w:autoRedefine/>
    <w:uiPriority w:val="39"/>
    <w:semiHidden/>
    <w:unhideWhenUsed/>
    <w:qFormat/>
    <w:rsid w:val="00CF21B2"/>
    <w:pPr>
      <w:spacing w:after="100"/>
      <w:ind w:left="220"/>
    </w:pPr>
    <w:rPr>
      <w:rFonts w:eastAsiaTheme="minorEastAsia"/>
      <w:lang w:eastAsia="fr-CA"/>
    </w:rPr>
  </w:style>
  <w:style w:type="paragraph" w:styleId="TM1">
    <w:name w:val="toc 1"/>
    <w:basedOn w:val="Normal"/>
    <w:next w:val="Normal"/>
    <w:autoRedefine/>
    <w:uiPriority w:val="39"/>
    <w:semiHidden/>
    <w:unhideWhenUsed/>
    <w:qFormat/>
    <w:rsid w:val="00CF21B2"/>
    <w:pPr>
      <w:spacing w:after="100"/>
    </w:pPr>
    <w:rPr>
      <w:rFonts w:eastAsiaTheme="minorEastAsia"/>
      <w:lang w:eastAsia="fr-CA"/>
    </w:rPr>
  </w:style>
  <w:style w:type="paragraph" w:styleId="TM3">
    <w:name w:val="toc 3"/>
    <w:basedOn w:val="Normal"/>
    <w:next w:val="Normal"/>
    <w:autoRedefine/>
    <w:uiPriority w:val="39"/>
    <w:semiHidden/>
    <w:unhideWhenUsed/>
    <w:qFormat/>
    <w:rsid w:val="00CF21B2"/>
    <w:pPr>
      <w:spacing w:after="100"/>
      <w:ind w:left="440"/>
    </w:pPr>
    <w:rPr>
      <w:rFonts w:eastAsiaTheme="minorEastAsia"/>
      <w:lang w:eastAsia="fr-CA"/>
    </w:rPr>
  </w:style>
  <w:style w:type="paragraph" w:styleId="Textedebulles">
    <w:name w:val="Balloon Text"/>
    <w:basedOn w:val="Normal"/>
    <w:link w:val="TextedebullesCar"/>
    <w:uiPriority w:val="99"/>
    <w:semiHidden/>
    <w:unhideWhenUsed/>
    <w:rsid w:val="00CF21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21B2"/>
    <w:rPr>
      <w:rFonts w:ascii="Tahoma" w:hAnsi="Tahoma" w:cs="Tahoma"/>
      <w:sz w:val="16"/>
      <w:szCs w:val="16"/>
    </w:rPr>
  </w:style>
  <w:style w:type="paragraph" w:styleId="Paragraphedeliste">
    <w:name w:val="List Paragraph"/>
    <w:basedOn w:val="Normal"/>
    <w:uiPriority w:val="34"/>
    <w:qFormat/>
    <w:rsid w:val="00352AE3"/>
    <w:pPr>
      <w:ind w:left="720"/>
      <w:contextualSpacing/>
    </w:pPr>
  </w:style>
  <w:style w:type="paragraph" w:styleId="NormalWeb">
    <w:name w:val="Normal (Web)"/>
    <w:basedOn w:val="Normal"/>
    <w:uiPriority w:val="99"/>
    <w:semiHidden/>
    <w:unhideWhenUsed/>
    <w:rsid w:val="0004603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046031"/>
    <w:rPr>
      <w:b/>
      <w:bCs/>
    </w:rPr>
  </w:style>
  <w:style w:type="character" w:styleId="Accentuation">
    <w:name w:val="Emphasis"/>
    <w:basedOn w:val="Policepardfaut"/>
    <w:uiPriority w:val="20"/>
    <w:qFormat/>
    <w:rsid w:val="00C65CB3"/>
    <w:rPr>
      <w:i/>
      <w:iCs/>
    </w:rPr>
  </w:style>
  <w:style w:type="character" w:styleId="Lienhypertexte">
    <w:name w:val="Hyperlink"/>
    <w:basedOn w:val="Policepardfaut"/>
    <w:uiPriority w:val="99"/>
    <w:unhideWhenUsed/>
    <w:rsid w:val="008430F0"/>
    <w:rPr>
      <w:color w:val="0000FF" w:themeColor="hyperlink"/>
      <w:u w:val="single"/>
    </w:rPr>
  </w:style>
  <w:style w:type="paragraph" w:styleId="En-tte">
    <w:name w:val="header"/>
    <w:basedOn w:val="Normal"/>
    <w:link w:val="En-tteCar"/>
    <w:uiPriority w:val="99"/>
    <w:unhideWhenUsed/>
    <w:rsid w:val="0058252A"/>
    <w:pPr>
      <w:tabs>
        <w:tab w:val="center" w:pos="4320"/>
        <w:tab w:val="right" w:pos="8640"/>
      </w:tabs>
      <w:spacing w:after="0" w:line="240" w:lineRule="auto"/>
    </w:pPr>
  </w:style>
  <w:style w:type="character" w:customStyle="1" w:styleId="En-tteCar">
    <w:name w:val="En-tête Car"/>
    <w:basedOn w:val="Policepardfaut"/>
    <w:link w:val="En-tte"/>
    <w:uiPriority w:val="99"/>
    <w:rsid w:val="0058252A"/>
  </w:style>
  <w:style w:type="paragraph" w:styleId="Pieddepage">
    <w:name w:val="footer"/>
    <w:basedOn w:val="Normal"/>
    <w:link w:val="PieddepageCar"/>
    <w:uiPriority w:val="99"/>
    <w:unhideWhenUsed/>
    <w:rsid w:val="0058252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8252A"/>
  </w:style>
  <w:style w:type="paragraph" w:styleId="Sansinterligne">
    <w:name w:val="No Spacing"/>
    <w:link w:val="SansinterligneCar"/>
    <w:uiPriority w:val="1"/>
    <w:qFormat/>
    <w:rsid w:val="005D5783"/>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5D5783"/>
    <w:rPr>
      <w:rFonts w:eastAsiaTheme="minorEastAsia"/>
      <w:lang w:eastAsia="fr-CA"/>
    </w:rPr>
  </w:style>
  <w:style w:type="character" w:styleId="Marquedecommentaire">
    <w:name w:val="annotation reference"/>
    <w:basedOn w:val="Policepardfaut"/>
    <w:uiPriority w:val="99"/>
    <w:semiHidden/>
    <w:unhideWhenUsed/>
    <w:rsid w:val="00AD0E52"/>
    <w:rPr>
      <w:sz w:val="16"/>
      <w:szCs w:val="16"/>
    </w:rPr>
  </w:style>
  <w:style w:type="paragraph" w:styleId="Commentaire">
    <w:name w:val="annotation text"/>
    <w:basedOn w:val="Normal"/>
    <w:link w:val="CommentaireCar"/>
    <w:uiPriority w:val="99"/>
    <w:semiHidden/>
    <w:unhideWhenUsed/>
    <w:rsid w:val="00AD0E52"/>
    <w:pPr>
      <w:spacing w:line="240" w:lineRule="auto"/>
    </w:pPr>
    <w:rPr>
      <w:sz w:val="20"/>
      <w:szCs w:val="20"/>
    </w:rPr>
  </w:style>
  <w:style w:type="character" w:customStyle="1" w:styleId="CommentaireCar">
    <w:name w:val="Commentaire Car"/>
    <w:basedOn w:val="Policepardfaut"/>
    <w:link w:val="Commentaire"/>
    <w:uiPriority w:val="99"/>
    <w:semiHidden/>
    <w:rsid w:val="00AD0E52"/>
    <w:rPr>
      <w:sz w:val="20"/>
      <w:szCs w:val="20"/>
    </w:rPr>
  </w:style>
  <w:style w:type="paragraph" w:styleId="Objetducommentaire">
    <w:name w:val="annotation subject"/>
    <w:basedOn w:val="Commentaire"/>
    <w:next w:val="Commentaire"/>
    <w:link w:val="ObjetducommentaireCar"/>
    <w:uiPriority w:val="99"/>
    <w:semiHidden/>
    <w:unhideWhenUsed/>
    <w:rsid w:val="00AD0E52"/>
    <w:rPr>
      <w:b/>
      <w:bCs/>
    </w:rPr>
  </w:style>
  <w:style w:type="character" w:customStyle="1" w:styleId="ObjetducommentaireCar">
    <w:name w:val="Objet du commentaire Car"/>
    <w:basedOn w:val="CommentaireCar"/>
    <w:link w:val="Objetducommentaire"/>
    <w:uiPriority w:val="99"/>
    <w:semiHidden/>
    <w:rsid w:val="00AD0E52"/>
    <w:rPr>
      <w:b/>
      <w:bCs/>
      <w:sz w:val="20"/>
      <w:szCs w:val="20"/>
    </w:rPr>
  </w:style>
  <w:style w:type="paragraph" w:styleId="Rvision">
    <w:name w:val="Revision"/>
    <w:hidden/>
    <w:uiPriority w:val="99"/>
    <w:semiHidden/>
    <w:rsid w:val="00B547FD"/>
    <w:pPr>
      <w:spacing w:after="0" w:line="240" w:lineRule="auto"/>
    </w:pPr>
  </w:style>
  <w:style w:type="character" w:styleId="Lienhypertextesuivivisit">
    <w:name w:val="FollowedHyperlink"/>
    <w:basedOn w:val="Policepardfaut"/>
    <w:uiPriority w:val="99"/>
    <w:semiHidden/>
    <w:unhideWhenUsed/>
    <w:rsid w:val="00D079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20130">
      <w:bodyDiv w:val="1"/>
      <w:marLeft w:val="0"/>
      <w:marRight w:val="0"/>
      <w:marTop w:val="0"/>
      <w:marBottom w:val="0"/>
      <w:divBdr>
        <w:top w:val="none" w:sz="0" w:space="0" w:color="auto"/>
        <w:left w:val="none" w:sz="0" w:space="0" w:color="auto"/>
        <w:bottom w:val="none" w:sz="0" w:space="0" w:color="auto"/>
        <w:right w:val="none" w:sz="0" w:space="0" w:color="auto"/>
      </w:divBdr>
    </w:div>
    <w:div w:id="1508136103">
      <w:bodyDiv w:val="1"/>
      <w:marLeft w:val="0"/>
      <w:marRight w:val="0"/>
      <w:marTop w:val="0"/>
      <w:marBottom w:val="0"/>
      <w:divBdr>
        <w:top w:val="none" w:sz="0" w:space="0" w:color="auto"/>
        <w:left w:val="none" w:sz="0" w:space="0" w:color="auto"/>
        <w:bottom w:val="none" w:sz="0" w:space="0" w:color="auto"/>
        <w:right w:val="none" w:sz="0" w:space="0" w:color="auto"/>
      </w:divBdr>
    </w:div>
    <w:div w:id="178835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ttractionsevenements.com" TargetMode="External"/><Relationship Id="rId18" Type="http://schemas.openxmlformats.org/officeDocument/2006/relationships/hyperlink" Target="http://www.attractionsevenements.qc.ca/fichiers/autres/formulaire_nouv_produit_act_originale.doc"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attractionsevenements.qc.ca/fichiers/autres/formulaire_activite_financement.doc" TargetMode="External"/><Relationship Id="rId34" Type="http://schemas.openxmlformats.org/officeDocument/2006/relationships/image" Target="media/image12.gif"/><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attractionsevenements.qc.ca/fichiers/autres/formulaire_principal_PCE_2012.doc" TargetMode="External"/><Relationship Id="rId25" Type="http://schemas.openxmlformats.org/officeDocument/2006/relationships/hyperlink" Target="http://www.attractionsevenements.qc.ca/fichiers/autres/formulaire_prix_commandite.doc" TargetMode="Externa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ttractionsevenements.qc.ca/fichiers/autres/formulaire_strategie_web.doc" TargetMode="External"/><Relationship Id="rId20" Type="http://schemas.openxmlformats.org/officeDocument/2006/relationships/hyperlink" Target="http://www.attractionsevenements.qc.ca/fichiers/autres/formulaire_concours_promotionnel.doc"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4.jpeg"/><Relationship Id="rId32" Type="http://schemas.openxmlformats.org/officeDocument/2006/relationships/image" Target="media/image10.jp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attractionsevenements.qc.ca/fichiers/autres/formulaire_principal_PCE_2012.doc" TargetMode="External"/><Relationship Id="rId23" Type="http://schemas.openxmlformats.org/officeDocument/2006/relationships/hyperlink" Target="http://www.attractionsevenements.qc.ca/fichiers/autres/formulaire_services_accueil.doc" TargetMode="External"/><Relationship Id="rId28" Type="http://schemas.openxmlformats.org/officeDocument/2006/relationships/hyperlink" Target="mailto:membership@satqfeq.com" TargetMode="External"/><Relationship Id="rId36"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hyperlink" Target="http://www.attractionsevenements.qc.ca/fichiers/autres/formulaire_com_actions_responsables.doc" TargetMode="External"/><Relationship Id="rId31" Type="http://schemas.openxmlformats.org/officeDocument/2006/relationships/image" Target="media/image9.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info@satqfeq.com" TargetMode="External"/><Relationship Id="rId22" Type="http://schemas.openxmlformats.org/officeDocument/2006/relationships/hyperlink" Target="http://www.attractionsevenements.qc.ca/fichiers/autres/formulaire_gestion_benevoles.doc" TargetMode="External"/><Relationship Id="rId27" Type="http://schemas.openxmlformats.org/officeDocument/2006/relationships/footer" Target="footer1.xml"/><Relationship Id="rId30" Type="http://schemas.openxmlformats.org/officeDocument/2006/relationships/image" Target="media/image8.wmf"/><Relationship Id="rId35" Type="http://schemas.openxmlformats.org/officeDocument/2006/relationships/image" Target="media/image13.jpg"/></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258DAE-7404-43F3-A806-676EE2AC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2775</Words>
  <Characters>15264</Characters>
  <Application>Microsoft Office Word</Application>
  <DocSecurity>4</DocSecurity>
  <Lines>127</Lines>
  <Paragraphs>36</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
  <LinksUpToDate>false</LinksUpToDate>
  <CharactersWithSpaces>18003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creator>Valérie Trudel</dc:creator>
  <cp:lastModifiedBy>Annie Fontaine</cp:lastModifiedBy>
  <cp:revision>2</cp:revision>
  <cp:lastPrinted>2012-06-06T19:40:00Z</cp:lastPrinted>
  <dcterms:created xsi:type="dcterms:W3CDTF">2012-07-11T18:18:00Z</dcterms:created>
  <dcterms:modified xsi:type="dcterms:W3CDTF">2012-07-11T18:18:00Z</dcterms:modified>
</cp:coreProperties>
</file>